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8" w:rsidRDefault="00CB3638" w:rsidP="00CB3638">
      <w:pPr>
        <w:pStyle w:val="3"/>
        <w:jc w:val="center"/>
        <w:outlineLvl w:val="0"/>
        <w:rPr>
          <w:b/>
          <w:bCs/>
          <w:spacing w:val="-20"/>
          <w:sz w:val="32"/>
          <w:szCs w:val="32"/>
        </w:rPr>
      </w:pPr>
      <w:r>
        <w:rPr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:rsidR="00CB3638" w:rsidRDefault="00CB3638" w:rsidP="00CB3638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CB3638" w:rsidRDefault="000E5675" w:rsidP="00CB3638">
      <w:pPr>
        <w:pStyle w:val="3"/>
        <w:spacing w:before="120"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01</w:t>
      </w:r>
      <w:r w:rsidR="00002F9D">
        <w:rPr>
          <w:bCs/>
          <w:sz w:val="24"/>
          <w:szCs w:val="24"/>
        </w:rPr>
        <w:t xml:space="preserve"> </w:t>
      </w:r>
      <w:r w:rsidR="008347E7">
        <w:rPr>
          <w:bCs/>
          <w:sz w:val="24"/>
          <w:szCs w:val="24"/>
        </w:rPr>
        <w:t>окт</w:t>
      </w:r>
      <w:r w:rsidR="00BB73BD">
        <w:rPr>
          <w:bCs/>
          <w:sz w:val="24"/>
          <w:szCs w:val="24"/>
        </w:rPr>
        <w:t>ября 2021</w:t>
      </w:r>
      <w:r w:rsidR="00CB3638">
        <w:rPr>
          <w:bCs/>
          <w:sz w:val="24"/>
          <w:szCs w:val="24"/>
        </w:rPr>
        <w:t xml:space="preserve"> года</w:t>
      </w:r>
      <w:r w:rsidR="00CB3638">
        <w:rPr>
          <w:bCs/>
          <w:sz w:val="24"/>
          <w:szCs w:val="24"/>
        </w:rPr>
        <w:tab/>
      </w:r>
      <w:r w:rsidR="00CB3638">
        <w:rPr>
          <w:bCs/>
          <w:sz w:val="24"/>
          <w:szCs w:val="24"/>
        </w:rPr>
        <w:tab/>
      </w:r>
      <w:r w:rsidR="00CB3638">
        <w:rPr>
          <w:bCs/>
          <w:sz w:val="24"/>
          <w:szCs w:val="24"/>
        </w:rPr>
        <w:tab/>
      </w:r>
      <w:r w:rsidR="00CB3638">
        <w:rPr>
          <w:bCs/>
          <w:sz w:val="24"/>
          <w:szCs w:val="24"/>
        </w:rPr>
        <w:tab/>
      </w:r>
      <w:r w:rsidR="00CB3638">
        <w:rPr>
          <w:bCs/>
          <w:sz w:val="24"/>
          <w:szCs w:val="24"/>
        </w:rPr>
        <w:tab/>
        <w:t xml:space="preserve"> </w:t>
      </w:r>
      <w:r w:rsidR="00CB3638">
        <w:rPr>
          <w:bCs/>
          <w:sz w:val="24"/>
          <w:szCs w:val="24"/>
        </w:rPr>
        <w:tab/>
      </w:r>
      <w:r w:rsidR="00CB3638">
        <w:rPr>
          <w:bCs/>
          <w:sz w:val="24"/>
          <w:szCs w:val="24"/>
        </w:rPr>
        <w:tab/>
      </w:r>
      <w:r w:rsidR="00CB3638">
        <w:rPr>
          <w:bCs/>
          <w:sz w:val="24"/>
          <w:szCs w:val="24"/>
        </w:rPr>
        <w:tab/>
        <w:t xml:space="preserve">       №</w:t>
      </w:r>
      <w:r w:rsidR="000002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44-а</w:t>
      </w:r>
      <w:r w:rsidR="00CB3638">
        <w:rPr>
          <w:bCs/>
          <w:sz w:val="24"/>
          <w:szCs w:val="24"/>
        </w:rPr>
        <w:t xml:space="preserve"> </w:t>
      </w:r>
    </w:p>
    <w:p w:rsidR="00CB3638" w:rsidRDefault="00CB3638" w:rsidP="00CB3638">
      <w:pPr>
        <w:pStyle w:val="3"/>
        <w:jc w:val="center"/>
      </w:pPr>
      <w:r>
        <w:t>п. Сайга</w:t>
      </w:r>
    </w:p>
    <w:p w:rsidR="00CB3638" w:rsidRDefault="00CB3638" w:rsidP="00CB3638">
      <w:pPr>
        <w:pStyle w:val="3"/>
        <w:jc w:val="center"/>
      </w:pPr>
      <w:r>
        <w:t>Верхнекетского района</w:t>
      </w:r>
    </w:p>
    <w:p w:rsidR="00CB3638" w:rsidRDefault="00CB3638" w:rsidP="00CB3638">
      <w:pPr>
        <w:pStyle w:val="3"/>
        <w:jc w:val="center"/>
        <w:rPr>
          <w:b/>
          <w:sz w:val="24"/>
          <w:szCs w:val="24"/>
        </w:rPr>
      </w:pPr>
      <w:r>
        <w:rPr>
          <w:sz w:val="2"/>
          <w:szCs w:val="2"/>
        </w:rPr>
        <w:t xml:space="preserve"> </w:t>
      </w:r>
      <w:r>
        <w:t>Томской области</w:t>
      </w:r>
      <w:r>
        <w:rPr>
          <w:b/>
          <w:sz w:val="24"/>
          <w:szCs w:val="24"/>
        </w:rPr>
        <w:t xml:space="preserve"> </w:t>
      </w:r>
    </w:p>
    <w:p w:rsidR="00CB3638" w:rsidRDefault="00CB3638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926" w:rsidRPr="009E3926" w:rsidRDefault="009E3926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926" w:rsidRPr="009E3926" w:rsidRDefault="009E3926" w:rsidP="00CB36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3926">
        <w:rPr>
          <w:rFonts w:ascii="Arial" w:hAnsi="Arial" w:cs="Arial"/>
          <w:b/>
          <w:sz w:val="24"/>
          <w:szCs w:val="24"/>
        </w:rPr>
        <w:t>Об утверждении основных направлений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3926">
        <w:rPr>
          <w:rFonts w:ascii="Arial" w:hAnsi="Arial" w:cs="Arial"/>
          <w:b/>
          <w:sz w:val="24"/>
          <w:szCs w:val="24"/>
        </w:rPr>
        <w:t>бюджетной</w:t>
      </w:r>
      <w:r w:rsidR="00CB3638">
        <w:rPr>
          <w:rFonts w:ascii="Arial" w:hAnsi="Arial" w:cs="Arial"/>
          <w:b/>
          <w:sz w:val="24"/>
          <w:szCs w:val="24"/>
        </w:rPr>
        <w:t xml:space="preserve"> </w:t>
      </w:r>
      <w:r w:rsidRPr="009E3926">
        <w:rPr>
          <w:rFonts w:ascii="Arial" w:hAnsi="Arial" w:cs="Arial"/>
          <w:b/>
          <w:sz w:val="24"/>
          <w:szCs w:val="24"/>
        </w:rPr>
        <w:t xml:space="preserve">и налоговой политики Сайгинского </w:t>
      </w:r>
      <w:r>
        <w:rPr>
          <w:rFonts w:ascii="Arial" w:hAnsi="Arial" w:cs="Arial"/>
          <w:b/>
          <w:sz w:val="24"/>
          <w:szCs w:val="24"/>
        </w:rPr>
        <w:t>сельского поселения</w:t>
      </w:r>
      <w:r w:rsidR="00CB3638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 </w:t>
      </w:r>
      <w:r w:rsidR="00BB73BD">
        <w:rPr>
          <w:rFonts w:ascii="Arial" w:hAnsi="Arial" w:cs="Arial"/>
          <w:b/>
          <w:sz w:val="24"/>
          <w:szCs w:val="24"/>
        </w:rPr>
        <w:t>на 2022 год и на плановый период 2023 и 2024</w:t>
      </w:r>
      <w:r w:rsidR="000160BB" w:rsidRPr="000160BB">
        <w:rPr>
          <w:rFonts w:ascii="Arial" w:hAnsi="Arial" w:cs="Arial"/>
          <w:b/>
          <w:sz w:val="24"/>
          <w:szCs w:val="24"/>
        </w:rPr>
        <w:t xml:space="preserve"> годы</w:t>
      </w:r>
    </w:p>
    <w:p w:rsidR="009E3926" w:rsidRPr="009E3926" w:rsidRDefault="009E3926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638" w:rsidRDefault="00CB3638" w:rsidP="00CB36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3926" w:rsidRPr="009E3926" w:rsidRDefault="009E3926" w:rsidP="00CB36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E3926">
        <w:rPr>
          <w:rFonts w:ascii="Arial" w:hAnsi="Arial" w:cs="Arial"/>
          <w:sz w:val="24"/>
          <w:szCs w:val="24"/>
        </w:rPr>
        <w:t xml:space="preserve">В целях разработки проекта решения о местном бюджете </w:t>
      </w:r>
      <w:r w:rsidR="00CB3638">
        <w:rPr>
          <w:rFonts w:ascii="Arial" w:hAnsi="Arial" w:cs="Arial"/>
          <w:sz w:val="24"/>
          <w:szCs w:val="24"/>
        </w:rPr>
        <w:t xml:space="preserve">муниципального образования Сайгинское сельское поселение </w:t>
      </w:r>
      <w:r w:rsidR="00CB3638" w:rsidRPr="00CB3638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  <w:r w:rsidR="00BB73BD">
        <w:rPr>
          <w:rFonts w:ascii="Arial" w:hAnsi="Arial" w:cs="Arial"/>
          <w:sz w:val="24"/>
          <w:szCs w:val="24"/>
        </w:rPr>
        <w:t>на 2022</w:t>
      </w:r>
      <w:r w:rsidR="000160BB" w:rsidRPr="000160BB">
        <w:rPr>
          <w:rFonts w:ascii="Arial" w:hAnsi="Arial" w:cs="Arial"/>
          <w:sz w:val="24"/>
          <w:szCs w:val="24"/>
        </w:rPr>
        <w:t xml:space="preserve"> год и на </w:t>
      </w:r>
      <w:r w:rsidR="00BB73BD">
        <w:rPr>
          <w:rFonts w:ascii="Arial" w:hAnsi="Arial" w:cs="Arial"/>
          <w:sz w:val="24"/>
          <w:szCs w:val="24"/>
        </w:rPr>
        <w:t>плановый период 2023 и 2024</w:t>
      </w:r>
      <w:r w:rsidR="000160BB" w:rsidRPr="000160BB">
        <w:rPr>
          <w:rFonts w:ascii="Arial" w:hAnsi="Arial" w:cs="Arial"/>
          <w:sz w:val="24"/>
          <w:szCs w:val="24"/>
        </w:rPr>
        <w:t xml:space="preserve"> годы</w:t>
      </w:r>
      <w:r w:rsidRPr="009E3926">
        <w:rPr>
          <w:rFonts w:ascii="Arial" w:hAnsi="Arial" w:cs="Arial"/>
          <w:sz w:val="24"/>
          <w:szCs w:val="24"/>
        </w:rPr>
        <w:t xml:space="preserve">, </w:t>
      </w:r>
      <w:r w:rsidR="00EE0573" w:rsidRPr="00EE0573">
        <w:rPr>
          <w:rFonts w:ascii="Arial" w:hAnsi="Arial" w:cs="Arial"/>
          <w:sz w:val="24"/>
          <w:szCs w:val="24"/>
        </w:rPr>
        <w:t>в соответствии с требованиями пункта 2 статьи 172 Бюджетного кодекса Российской Федерации</w:t>
      </w:r>
      <w:r w:rsidRPr="009E3926">
        <w:rPr>
          <w:rFonts w:ascii="Arial" w:hAnsi="Arial" w:cs="Arial"/>
          <w:sz w:val="24"/>
          <w:szCs w:val="24"/>
        </w:rPr>
        <w:t>, на основании</w:t>
      </w:r>
      <w:r w:rsidR="001A3368">
        <w:rPr>
          <w:rFonts w:ascii="Arial" w:hAnsi="Arial" w:cs="Arial"/>
          <w:sz w:val="24"/>
          <w:szCs w:val="24"/>
        </w:rPr>
        <w:t xml:space="preserve"> Положения </w:t>
      </w:r>
      <w:r w:rsidR="00CB3638" w:rsidRPr="00CB3638">
        <w:rPr>
          <w:rFonts w:ascii="Arial" w:hAnsi="Arial" w:cs="Arial"/>
          <w:sz w:val="24"/>
          <w:szCs w:val="24"/>
        </w:rPr>
        <w:t xml:space="preserve">о бюджетном процессе в муниципальном образовании «Сайгинское сельское поселение», утверждённое решением Совета Сайгинского сельского поселения </w:t>
      </w:r>
      <w:r w:rsidR="00CB3638" w:rsidRPr="00EE0573">
        <w:rPr>
          <w:rFonts w:ascii="Arial" w:hAnsi="Arial" w:cs="Arial"/>
          <w:sz w:val="24"/>
          <w:szCs w:val="24"/>
        </w:rPr>
        <w:t xml:space="preserve">от </w:t>
      </w:r>
      <w:r w:rsidR="00EE0573" w:rsidRPr="00EE0573">
        <w:rPr>
          <w:rFonts w:ascii="Arial" w:hAnsi="Arial" w:cs="Arial"/>
          <w:sz w:val="24"/>
          <w:szCs w:val="24"/>
        </w:rPr>
        <w:t>07.12</w:t>
      </w:r>
      <w:r w:rsidR="00002F9D" w:rsidRPr="00EE0573">
        <w:rPr>
          <w:rFonts w:ascii="Arial" w:hAnsi="Arial" w:cs="Arial"/>
          <w:sz w:val="24"/>
          <w:szCs w:val="24"/>
        </w:rPr>
        <w:t>.2020</w:t>
      </w:r>
      <w:proofErr w:type="gramEnd"/>
      <w:r w:rsidR="00665140" w:rsidRPr="00EE0573">
        <w:rPr>
          <w:rFonts w:ascii="Arial" w:hAnsi="Arial" w:cs="Arial"/>
          <w:sz w:val="24"/>
          <w:szCs w:val="24"/>
        </w:rPr>
        <w:t xml:space="preserve"> № </w:t>
      </w:r>
      <w:r w:rsidR="00EE0573">
        <w:rPr>
          <w:rFonts w:ascii="Arial" w:hAnsi="Arial" w:cs="Arial"/>
          <w:sz w:val="24"/>
          <w:szCs w:val="24"/>
        </w:rPr>
        <w:t>27</w:t>
      </w:r>
      <w:r w:rsidRPr="009E3926">
        <w:rPr>
          <w:rFonts w:ascii="Arial" w:hAnsi="Arial" w:cs="Arial"/>
          <w:sz w:val="24"/>
          <w:szCs w:val="24"/>
        </w:rPr>
        <w:t xml:space="preserve">, </w:t>
      </w:r>
    </w:p>
    <w:p w:rsidR="00CB3638" w:rsidRDefault="009E3926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26">
        <w:rPr>
          <w:rFonts w:ascii="Arial" w:hAnsi="Arial" w:cs="Arial"/>
          <w:sz w:val="24"/>
          <w:szCs w:val="24"/>
        </w:rPr>
        <w:t xml:space="preserve"> </w:t>
      </w:r>
    </w:p>
    <w:p w:rsidR="009E3926" w:rsidRPr="009E3926" w:rsidRDefault="009E3926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26">
        <w:rPr>
          <w:rFonts w:ascii="Arial" w:hAnsi="Arial" w:cs="Arial"/>
          <w:sz w:val="24"/>
          <w:szCs w:val="24"/>
        </w:rPr>
        <w:t>ПОСТАНОВЛЯЮ:</w:t>
      </w:r>
    </w:p>
    <w:p w:rsidR="00100B98" w:rsidRDefault="00100B98" w:rsidP="00100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3926" w:rsidRDefault="009E3926" w:rsidP="00100B98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3926">
        <w:rPr>
          <w:rFonts w:ascii="Arial" w:hAnsi="Arial" w:cs="Arial"/>
          <w:sz w:val="24"/>
          <w:szCs w:val="24"/>
        </w:rPr>
        <w:t xml:space="preserve">1. Утвердить основные направления бюджетной и налоговой политики Сайгинского сельского поселения </w:t>
      </w:r>
      <w:r w:rsidR="00CB3638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  <w:r w:rsidR="00BB73BD">
        <w:rPr>
          <w:rFonts w:ascii="Arial" w:hAnsi="Arial" w:cs="Arial"/>
          <w:sz w:val="24"/>
          <w:szCs w:val="24"/>
        </w:rPr>
        <w:t>на 2022 год и на плановый период 2023 и 2024</w:t>
      </w:r>
      <w:r w:rsidR="000160BB" w:rsidRPr="000160BB">
        <w:rPr>
          <w:rFonts w:ascii="Arial" w:hAnsi="Arial" w:cs="Arial"/>
          <w:sz w:val="24"/>
          <w:szCs w:val="24"/>
        </w:rPr>
        <w:t xml:space="preserve"> годы </w:t>
      </w:r>
      <w:r w:rsidR="00CB3638">
        <w:rPr>
          <w:rFonts w:ascii="Arial" w:hAnsi="Arial" w:cs="Arial"/>
          <w:sz w:val="24"/>
          <w:szCs w:val="24"/>
        </w:rPr>
        <w:t xml:space="preserve"> согласно приложению</w:t>
      </w:r>
      <w:r w:rsidR="00100B98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9E3926">
        <w:rPr>
          <w:rFonts w:ascii="Arial" w:hAnsi="Arial" w:cs="Arial"/>
          <w:sz w:val="24"/>
          <w:szCs w:val="24"/>
        </w:rPr>
        <w:t>.</w:t>
      </w:r>
    </w:p>
    <w:p w:rsidR="00EE0573" w:rsidRDefault="00EE0573" w:rsidP="00100B98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</w:t>
      </w:r>
      <w:r w:rsidRPr="00EE0573">
        <w:rPr>
          <w:rFonts w:ascii="Arial" w:hAnsi="Arial" w:cs="Arial"/>
          <w:sz w:val="24"/>
          <w:szCs w:val="24"/>
        </w:rPr>
        <w:t xml:space="preserve">ри разработке проекта бюджета сельского поселения на 2022 год и на плановый период 2023 и 2024 годов обеспечить соблюдение Основных направлений бюджетной и налоговой политики </w:t>
      </w:r>
      <w:proofErr w:type="spellStart"/>
      <w:r>
        <w:rPr>
          <w:rFonts w:ascii="Arial" w:hAnsi="Arial" w:cs="Arial"/>
          <w:sz w:val="24"/>
          <w:szCs w:val="24"/>
        </w:rPr>
        <w:t>Сайгинского</w:t>
      </w:r>
      <w:proofErr w:type="spellEnd"/>
      <w:r w:rsidRPr="00EE0573">
        <w:rPr>
          <w:rFonts w:ascii="Arial" w:hAnsi="Arial" w:cs="Arial"/>
          <w:sz w:val="24"/>
          <w:szCs w:val="24"/>
        </w:rPr>
        <w:t xml:space="preserve"> сельского поселения</w:t>
      </w:r>
      <w:r w:rsidR="000E5675" w:rsidRPr="000E5675">
        <w:t xml:space="preserve"> </w:t>
      </w:r>
      <w:proofErr w:type="spellStart"/>
      <w:r w:rsidR="000E5675" w:rsidRPr="000E5675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0E5675" w:rsidRPr="000E5675">
        <w:rPr>
          <w:rFonts w:ascii="Arial" w:hAnsi="Arial" w:cs="Arial"/>
          <w:sz w:val="24"/>
          <w:szCs w:val="24"/>
        </w:rPr>
        <w:t xml:space="preserve"> района Томской области</w:t>
      </w:r>
      <w:bookmarkStart w:id="0" w:name="_GoBack"/>
      <w:bookmarkEnd w:id="0"/>
      <w:r w:rsidRPr="00EE0573">
        <w:rPr>
          <w:rFonts w:ascii="Arial" w:hAnsi="Arial" w:cs="Arial"/>
          <w:sz w:val="24"/>
          <w:szCs w:val="24"/>
        </w:rPr>
        <w:t xml:space="preserve"> на 2022 год и на плановый период 2023 и 2024 годов.</w:t>
      </w:r>
    </w:p>
    <w:p w:rsidR="00CB3638" w:rsidRPr="00C20309" w:rsidRDefault="00002F9D" w:rsidP="00002F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E0573">
        <w:rPr>
          <w:rFonts w:ascii="Arial" w:hAnsi="Arial" w:cs="Arial"/>
          <w:sz w:val="24"/>
          <w:szCs w:val="24"/>
        </w:rPr>
        <w:t>3</w:t>
      </w:r>
      <w:r w:rsidR="00CB3638" w:rsidRPr="00C9339F">
        <w:rPr>
          <w:rFonts w:ascii="Arial" w:hAnsi="Arial" w:cs="Arial"/>
          <w:sz w:val="24"/>
          <w:szCs w:val="24"/>
        </w:rPr>
        <w:t>. Настоящее постановление вступает</w:t>
      </w:r>
      <w:r w:rsidR="00D1447A">
        <w:rPr>
          <w:rFonts w:ascii="Arial" w:hAnsi="Arial" w:cs="Arial"/>
          <w:sz w:val="24"/>
          <w:szCs w:val="24"/>
        </w:rPr>
        <w:t xml:space="preserve"> в силу со дня его подписания.</w:t>
      </w:r>
    </w:p>
    <w:p w:rsidR="00CB3638" w:rsidRPr="00C20309" w:rsidRDefault="00EE0573" w:rsidP="00CB3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="00CB3638" w:rsidRPr="00C20309">
        <w:rPr>
          <w:rFonts w:ascii="Arial" w:hAnsi="Arial" w:cs="Arial"/>
          <w:sz w:val="24"/>
          <w:szCs w:val="24"/>
        </w:rPr>
        <w:t>. Контроль за исполнением настоящего</w:t>
      </w:r>
      <w:r w:rsidR="00CB3638">
        <w:rPr>
          <w:rFonts w:ascii="Arial" w:hAnsi="Arial" w:cs="Arial"/>
          <w:sz w:val="24"/>
          <w:szCs w:val="24"/>
        </w:rPr>
        <w:t xml:space="preserve"> постановления возложить на главного специалиста по финансам Администрации Сайгинского сельского поселения</w:t>
      </w:r>
      <w:r w:rsidR="00CB3638" w:rsidRPr="00C20309">
        <w:rPr>
          <w:rFonts w:ascii="Arial" w:hAnsi="Arial" w:cs="Arial"/>
          <w:sz w:val="24"/>
          <w:szCs w:val="24"/>
        </w:rPr>
        <w:t>.</w:t>
      </w:r>
    </w:p>
    <w:p w:rsidR="00CB3638" w:rsidRPr="00C20309" w:rsidRDefault="00CB3638" w:rsidP="00CB3638">
      <w:pPr>
        <w:rPr>
          <w:sz w:val="24"/>
          <w:szCs w:val="24"/>
        </w:rPr>
      </w:pPr>
    </w:p>
    <w:p w:rsidR="00CB3638" w:rsidRPr="00C20309" w:rsidRDefault="00CB3638" w:rsidP="00CB3638">
      <w:pPr>
        <w:rPr>
          <w:sz w:val="24"/>
          <w:szCs w:val="24"/>
        </w:rPr>
      </w:pPr>
    </w:p>
    <w:p w:rsidR="00CB3638" w:rsidRDefault="00CB3638" w:rsidP="00CB3638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Сайгинского</w:t>
      </w:r>
    </w:p>
    <w:p w:rsidR="00CB3638" w:rsidRDefault="00CB3638" w:rsidP="00CB3638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Н.А. Чернышева</w:t>
      </w:r>
    </w:p>
    <w:p w:rsidR="009E3926" w:rsidRPr="009E3926" w:rsidRDefault="009E3926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926" w:rsidRDefault="009E3926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26">
        <w:rPr>
          <w:rFonts w:ascii="Arial" w:hAnsi="Arial" w:cs="Arial"/>
          <w:sz w:val="24"/>
          <w:szCs w:val="24"/>
        </w:rPr>
        <w:t xml:space="preserve"> </w:t>
      </w: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B98" w:rsidRDefault="00100B98" w:rsidP="00D1447A">
      <w:pPr>
        <w:pStyle w:val="ConsPlusNormal"/>
        <w:ind w:firstLine="0"/>
        <w:jc w:val="right"/>
        <w:rPr>
          <w:sz w:val="18"/>
          <w:szCs w:val="18"/>
        </w:rPr>
      </w:pPr>
    </w:p>
    <w:p w:rsidR="00D1447A" w:rsidRDefault="00D1447A" w:rsidP="00D1447A">
      <w:pPr>
        <w:pStyle w:val="ConsPlusNormal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0E5675">
        <w:rPr>
          <w:sz w:val="18"/>
          <w:szCs w:val="18"/>
        </w:rPr>
        <w:t xml:space="preserve">           </w:t>
      </w:r>
      <w:r w:rsidR="00100B98">
        <w:rPr>
          <w:sz w:val="18"/>
          <w:szCs w:val="18"/>
        </w:rPr>
        <w:t xml:space="preserve"> Приложение</w:t>
      </w:r>
    </w:p>
    <w:p w:rsidR="00D1447A" w:rsidRDefault="00D1447A" w:rsidP="00D1447A">
      <w:pPr>
        <w:pStyle w:val="ConsPlusNormal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</w:t>
      </w:r>
    </w:p>
    <w:p w:rsidR="00D1447A" w:rsidRDefault="00D1447A" w:rsidP="00D1447A">
      <w:pPr>
        <w:pStyle w:val="ConsPlusNormal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Администрации Сайгинского сельского поселения</w:t>
      </w:r>
    </w:p>
    <w:p w:rsidR="00D1447A" w:rsidRDefault="00D1447A" w:rsidP="00D1447A">
      <w:pPr>
        <w:pStyle w:val="ConsPlusNormal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665140">
        <w:rPr>
          <w:sz w:val="18"/>
          <w:szCs w:val="18"/>
        </w:rPr>
        <w:t xml:space="preserve">  </w:t>
      </w:r>
      <w:r w:rsidR="000002AB">
        <w:rPr>
          <w:sz w:val="18"/>
          <w:szCs w:val="18"/>
        </w:rPr>
        <w:t xml:space="preserve">          </w:t>
      </w:r>
      <w:r w:rsidR="008347E7">
        <w:rPr>
          <w:sz w:val="18"/>
          <w:szCs w:val="18"/>
        </w:rPr>
        <w:t xml:space="preserve">             от </w:t>
      </w:r>
      <w:r w:rsidR="000E5675">
        <w:rPr>
          <w:sz w:val="18"/>
          <w:szCs w:val="18"/>
        </w:rPr>
        <w:t>01</w:t>
      </w:r>
      <w:r w:rsidR="008347E7">
        <w:rPr>
          <w:sz w:val="18"/>
          <w:szCs w:val="18"/>
        </w:rPr>
        <w:t xml:space="preserve"> октя</w:t>
      </w:r>
      <w:r w:rsidR="00BB73BD">
        <w:rPr>
          <w:sz w:val="18"/>
          <w:szCs w:val="18"/>
        </w:rPr>
        <w:t>бря 2021</w:t>
      </w:r>
      <w:r w:rsidR="00665140">
        <w:rPr>
          <w:sz w:val="18"/>
          <w:szCs w:val="18"/>
        </w:rPr>
        <w:t xml:space="preserve"> г. №</w:t>
      </w:r>
      <w:r w:rsidR="000002AB">
        <w:rPr>
          <w:sz w:val="18"/>
          <w:szCs w:val="18"/>
        </w:rPr>
        <w:t xml:space="preserve"> </w:t>
      </w:r>
      <w:r w:rsidR="000E5675">
        <w:rPr>
          <w:sz w:val="18"/>
          <w:szCs w:val="18"/>
        </w:rPr>
        <w:t>44-а</w:t>
      </w:r>
    </w:p>
    <w:p w:rsidR="00D1447A" w:rsidRDefault="00D1447A" w:rsidP="00CB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pStyle w:val="ConsPlusTitle"/>
        <w:widowControl w:val="0"/>
        <w:jc w:val="center"/>
        <w:outlineLvl w:val="0"/>
        <w:rPr>
          <w:b w:val="0"/>
          <w:sz w:val="24"/>
          <w:szCs w:val="24"/>
        </w:rPr>
      </w:pPr>
      <w:r w:rsidRPr="00B82488">
        <w:rPr>
          <w:b w:val="0"/>
          <w:sz w:val="24"/>
          <w:szCs w:val="24"/>
        </w:rPr>
        <w:t>ОСНОВНЫЕ НАПРАВЛЕНИЯ</w:t>
      </w:r>
    </w:p>
    <w:p w:rsidR="00D1447A" w:rsidRPr="00B82488" w:rsidRDefault="00D1447A" w:rsidP="00D1447A">
      <w:pPr>
        <w:pStyle w:val="ConsPlusTitle"/>
        <w:widowControl w:val="0"/>
        <w:jc w:val="center"/>
        <w:outlineLvl w:val="0"/>
        <w:rPr>
          <w:b w:val="0"/>
          <w:sz w:val="24"/>
          <w:szCs w:val="24"/>
        </w:rPr>
      </w:pPr>
      <w:r w:rsidRPr="00B82488">
        <w:rPr>
          <w:b w:val="0"/>
          <w:sz w:val="24"/>
          <w:szCs w:val="24"/>
        </w:rPr>
        <w:t xml:space="preserve">бюджетной и налоговой политики </w:t>
      </w:r>
      <w:r>
        <w:rPr>
          <w:b w:val="0"/>
          <w:sz w:val="24"/>
          <w:szCs w:val="24"/>
        </w:rPr>
        <w:t>муниципального образования Сайгинское сельское</w:t>
      </w:r>
      <w:r w:rsidRPr="00B82488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е Верхнекетског</w:t>
      </w:r>
      <w:r w:rsidR="00BB73BD">
        <w:rPr>
          <w:b w:val="0"/>
          <w:sz w:val="24"/>
          <w:szCs w:val="24"/>
        </w:rPr>
        <w:t>о района Томской области на 2022 – 2024</w:t>
      </w:r>
      <w:r w:rsidRPr="00B82488">
        <w:rPr>
          <w:b w:val="0"/>
          <w:sz w:val="24"/>
          <w:szCs w:val="24"/>
        </w:rPr>
        <w:t xml:space="preserve"> годы </w:t>
      </w:r>
    </w:p>
    <w:p w:rsidR="00D1447A" w:rsidRDefault="00D1447A" w:rsidP="00D1447A">
      <w:pPr>
        <w:pStyle w:val="ConsPlusTitle"/>
        <w:widowControl w:val="0"/>
        <w:jc w:val="center"/>
        <w:outlineLvl w:val="0"/>
        <w:rPr>
          <w:b w:val="0"/>
          <w:sz w:val="24"/>
          <w:szCs w:val="24"/>
        </w:rPr>
      </w:pPr>
    </w:p>
    <w:p w:rsidR="00D1447A" w:rsidRPr="00B82488" w:rsidRDefault="00D1447A" w:rsidP="00D1447A">
      <w:pPr>
        <w:pStyle w:val="ConsPlusTitle"/>
        <w:widowControl w:val="0"/>
        <w:jc w:val="center"/>
        <w:outlineLvl w:val="0"/>
        <w:rPr>
          <w:b w:val="0"/>
          <w:sz w:val="24"/>
          <w:szCs w:val="24"/>
        </w:rPr>
      </w:pPr>
    </w:p>
    <w:p w:rsidR="00D1447A" w:rsidRDefault="00D1447A" w:rsidP="00D1447A">
      <w:pPr>
        <w:shd w:val="clear" w:color="auto" w:fill="FFFFFF"/>
        <w:spacing w:after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1670DC">
        <w:rPr>
          <w:rFonts w:ascii="Arial" w:hAnsi="Arial" w:cs="Arial"/>
          <w:sz w:val="24"/>
          <w:szCs w:val="24"/>
        </w:rPr>
        <w:t>Основные направления бюджетной</w:t>
      </w:r>
      <w:r>
        <w:rPr>
          <w:rFonts w:ascii="Arial" w:hAnsi="Arial" w:cs="Arial"/>
          <w:sz w:val="24"/>
          <w:szCs w:val="24"/>
        </w:rPr>
        <w:t xml:space="preserve"> и налоговой</w:t>
      </w:r>
      <w:r w:rsidRPr="001670DC">
        <w:rPr>
          <w:rFonts w:ascii="Arial" w:hAnsi="Arial" w:cs="Arial"/>
          <w:sz w:val="24"/>
          <w:szCs w:val="24"/>
        </w:rPr>
        <w:t xml:space="preserve"> политики </w:t>
      </w:r>
      <w:r w:rsidRPr="00D1447A">
        <w:rPr>
          <w:rFonts w:ascii="Arial" w:hAnsi="Arial" w:cs="Arial"/>
          <w:sz w:val="24"/>
          <w:szCs w:val="24"/>
        </w:rPr>
        <w:t>муниципального образования Сайгинское сельское поселение Верхнекетского района Томской области</w:t>
      </w:r>
      <w:r w:rsidR="00002F9D">
        <w:rPr>
          <w:rFonts w:ascii="Arial" w:hAnsi="Arial" w:cs="Arial"/>
          <w:sz w:val="24"/>
          <w:szCs w:val="24"/>
        </w:rPr>
        <w:t xml:space="preserve"> </w:t>
      </w:r>
      <w:r w:rsidR="001016B5">
        <w:rPr>
          <w:rFonts w:ascii="Arial" w:hAnsi="Arial" w:cs="Arial"/>
          <w:sz w:val="24"/>
          <w:szCs w:val="24"/>
        </w:rPr>
        <w:t>на 2022 год и на плановый период 2023 и 2024</w:t>
      </w:r>
      <w:r w:rsidR="000160BB" w:rsidRPr="000160BB">
        <w:rPr>
          <w:rFonts w:ascii="Arial" w:hAnsi="Arial" w:cs="Arial"/>
          <w:sz w:val="24"/>
          <w:szCs w:val="24"/>
        </w:rPr>
        <w:t xml:space="preserve"> годы </w:t>
      </w:r>
      <w:r w:rsidRPr="001670DC">
        <w:rPr>
          <w:rFonts w:ascii="Arial" w:hAnsi="Arial" w:cs="Arial"/>
          <w:sz w:val="24"/>
          <w:szCs w:val="24"/>
        </w:rPr>
        <w:t xml:space="preserve"> разработаны в соответствии со статьей 165 Бюджетного кодекса Российской Федерации </w:t>
      </w:r>
      <w:r w:rsidR="001B6A1A" w:rsidRPr="001B6A1A">
        <w:rPr>
          <w:rFonts w:ascii="Arial" w:hAnsi="Arial" w:cs="Arial"/>
          <w:sz w:val="24"/>
          <w:szCs w:val="24"/>
        </w:rPr>
        <w:t>с учетом итогов реализа</w:t>
      </w:r>
      <w:r w:rsidR="001B6A1A">
        <w:rPr>
          <w:rFonts w:ascii="Arial" w:hAnsi="Arial" w:cs="Arial"/>
          <w:sz w:val="24"/>
          <w:szCs w:val="24"/>
        </w:rPr>
        <w:t xml:space="preserve">ции бюджетной и налоговой </w:t>
      </w:r>
      <w:proofErr w:type="gramStart"/>
      <w:r w:rsidR="001B6A1A">
        <w:rPr>
          <w:rFonts w:ascii="Arial" w:hAnsi="Arial" w:cs="Arial"/>
          <w:sz w:val="24"/>
          <w:szCs w:val="24"/>
        </w:rPr>
        <w:t>политики на  период</w:t>
      </w:r>
      <w:proofErr w:type="gramEnd"/>
      <w:r w:rsidR="001B6A1A">
        <w:rPr>
          <w:rFonts w:ascii="Arial" w:hAnsi="Arial" w:cs="Arial"/>
          <w:sz w:val="24"/>
          <w:szCs w:val="24"/>
        </w:rPr>
        <w:t xml:space="preserve">  до  2022 года.</w:t>
      </w:r>
      <w:r w:rsidR="00002F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16B5" w:rsidRPr="001016B5">
        <w:rPr>
          <w:rFonts w:ascii="Arial" w:hAnsi="Arial" w:cs="Arial"/>
          <w:sz w:val="24"/>
          <w:szCs w:val="24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20 февраля 2019 года, положениях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распоряжении Правительства Российской Федерации от 13 февраля 2019 № 207-р «Об утверждении</w:t>
      </w:r>
      <w:proofErr w:type="gramEnd"/>
      <w:r w:rsidR="001016B5" w:rsidRPr="001016B5">
        <w:rPr>
          <w:rFonts w:ascii="Arial" w:hAnsi="Arial" w:cs="Arial"/>
          <w:sz w:val="24"/>
          <w:szCs w:val="24"/>
        </w:rPr>
        <w:t xml:space="preserve"> Стратегии пространственного развития Российской Федерации на период до 2025 года».</w:t>
      </w:r>
      <w:r w:rsidR="001016B5">
        <w:rPr>
          <w:rFonts w:ascii="Arial" w:hAnsi="Arial" w:cs="Arial"/>
          <w:sz w:val="24"/>
          <w:szCs w:val="24"/>
        </w:rPr>
        <w:t xml:space="preserve"> </w:t>
      </w:r>
      <w:r w:rsidRPr="001670DC">
        <w:rPr>
          <w:rFonts w:ascii="Arial" w:hAnsi="Arial" w:cs="Arial"/>
          <w:sz w:val="24"/>
          <w:szCs w:val="24"/>
        </w:rPr>
        <w:t>Целью Основных направлений бюджетной,</w:t>
      </w:r>
      <w:r>
        <w:rPr>
          <w:rFonts w:ascii="Arial" w:hAnsi="Arial" w:cs="Arial"/>
          <w:sz w:val="24"/>
          <w:szCs w:val="24"/>
        </w:rPr>
        <w:t xml:space="preserve"> налоговой </w:t>
      </w:r>
      <w:r w:rsidRPr="001670DC">
        <w:rPr>
          <w:rFonts w:ascii="Arial" w:hAnsi="Arial" w:cs="Arial"/>
          <w:sz w:val="24"/>
          <w:szCs w:val="24"/>
        </w:rPr>
        <w:t xml:space="preserve">политики является определение условий, используемых при </w:t>
      </w:r>
      <w:r>
        <w:rPr>
          <w:rFonts w:ascii="Arial" w:hAnsi="Arial" w:cs="Arial"/>
          <w:sz w:val="24"/>
          <w:szCs w:val="24"/>
        </w:rPr>
        <w:t>составлении проекта местного</w:t>
      </w:r>
      <w:r w:rsidR="001B6A1A">
        <w:rPr>
          <w:rFonts w:ascii="Arial" w:hAnsi="Arial" w:cs="Arial"/>
          <w:sz w:val="24"/>
          <w:szCs w:val="24"/>
        </w:rPr>
        <w:t xml:space="preserve"> бюджета </w:t>
      </w:r>
      <w:r w:rsidR="001016B5">
        <w:rPr>
          <w:rFonts w:ascii="Arial" w:hAnsi="Arial" w:cs="Arial"/>
          <w:sz w:val="24"/>
          <w:szCs w:val="24"/>
        </w:rPr>
        <w:t>на 2022 год и на плановый период 2023 и 2024</w:t>
      </w:r>
      <w:r w:rsidR="000160BB" w:rsidRPr="000160BB">
        <w:rPr>
          <w:rFonts w:ascii="Arial" w:hAnsi="Arial" w:cs="Arial"/>
          <w:sz w:val="24"/>
          <w:szCs w:val="24"/>
        </w:rPr>
        <w:t xml:space="preserve"> годы</w:t>
      </w:r>
      <w:r w:rsidRPr="001670DC">
        <w:rPr>
          <w:rFonts w:ascii="Arial" w:hAnsi="Arial" w:cs="Arial"/>
          <w:sz w:val="24"/>
          <w:szCs w:val="24"/>
        </w:rPr>
        <w:t>, подходов к его формированию, основных характеристик и прогно</w:t>
      </w:r>
      <w:r>
        <w:rPr>
          <w:rFonts w:ascii="Arial" w:hAnsi="Arial" w:cs="Arial"/>
          <w:sz w:val="24"/>
          <w:szCs w:val="24"/>
        </w:rPr>
        <w:t>зируемых параметров местного</w:t>
      </w:r>
      <w:r w:rsidRPr="001670DC">
        <w:rPr>
          <w:rFonts w:ascii="Arial" w:hAnsi="Arial" w:cs="Arial"/>
          <w:sz w:val="24"/>
          <w:szCs w:val="24"/>
        </w:rPr>
        <w:t xml:space="preserve"> бюджета и других бюджетов бюджетной системы Российской Федерации.</w:t>
      </w:r>
    </w:p>
    <w:p w:rsidR="00665140" w:rsidRPr="00665140" w:rsidRDefault="00D1447A" w:rsidP="00665140">
      <w:pPr>
        <w:shd w:val="clear" w:color="auto" w:fill="FFFFFF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65140" w:rsidRPr="00665140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="00665140">
        <w:rPr>
          <w:rFonts w:ascii="Arial" w:hAnsi="Arial" w:cs="Arial"/>
          <w:sz w:val="24"/>
          <w:szCs w:val="24"/>
        </w:rPr>
        <w:t>Сайгинского</w:t>
      </w:r>
      <w:proofErr w:type="spellEnd"/>
      <w:r w:rsidR="007E13B4">
        <w:rPr>
          <w:rFonts w:ascii="Arial" w:hAnsi="Arial" w:cs="Arial"/>
          <w:sz w:val="24"/>
          <w:szCs w:val="24"/>
        </w:rPr>
        <w:t xml:space="preserve"> сельского поселения </w:t>
      </w:r>
      <w:r w:rsidR="001016B5">
        <w:rPr>
          <w:rFonts w:ascii="Arial" w:hAnsi="Arial" w:cs="Arial"/>
          <w:sz w:val="24"/>
          <w:szCs w:val="24"/>
        </w:rPr>
        <w:t>на 2022 год и на плановый период 2023 и 2024</w:t>
      </w:r>
      <w:r w:rsidR="000160BB" w:rsidRPr="000160BB">
        <w:rPr>
          <w:rFonts w:ascii="Arial" w:hAnsi="Arial" w:cs="Arial"/>
          <w:sz w:val="24"/>
          <w:szCs w:val="24"/>
        </w:rPr>
        <w:t xml:space="preserve"> годы </w:t>
      </w:r>
      <w:r w:rsidR="00665140" w:rsidRPr="00665140">
        <w:rPr>
          <w:rFonts w:ascii="Arial" w:hAnsi="Arial" w:cs="Arial"/>
          <w:sz w:val="24"/>
          <w:szCs w:val="24"/>
        </w:rPr>
        <w:t>являются базой для формир</w:t>
      </w:r>
      <w:r w:rsidR="00A74F19">
        <w:rPr>
          <w:rFonts w:ascii="Arial" w:hAnsi="Arial" w:cs="Arial"/>
          <w:sz w:val="24"/>
          <w:szCs w:val="24"/>
        </w:rPr>
        <w:t xml:space="preserve">ования бюджета поселения </w:t>
      </w:r>
      <w:r w:rsidR="000160BB" w:rsidRPr="000160BB">
        <w:rPr>
          <w:rFonts w:ascii="Arial" w:hAnsi="Arial" w:cs="Arial"/>
          <w:sz w:val="24"/>
          <w:szCs w:val="24"/>
        </w:rPr>
        <w:t>на</w:t>
      </w:r>
      <w:r w:rsidR="001016B5">
        <w:rPr>
          <w:rFonts w:ascii="Arial" w:hAnsi="Arial" w:cs="Arial"/>
          <w:sz w:val="24"/>
          <w:szCs w:val="24"/>
        </w:rPr>
        <w:t xml:space="preserve"> 2022 год и на плановый период 2023 и 2024</w:t>
      </w:r>
      <w:r w:rsidR="000160BB" w:rsidRPr="000160BB">
        <w:rPr>
          <w:rFonts w:ascii="Arial" w:hAnsi="Arial" w:cs="Arial"/>
          <w:sz w:val="24"/>
          <w:szCs w:val="24"/>
        </w:rPr>
        <w:t xml:space="preserve"> годы </w:t>
      </w:r>
      <w:r w:rsidR="00665140" w:rsidRPr="00665140">
        <w:rPr>
          <w:rFonts w:ascii="Arial" w:hAnsi="Arial" w:cs="Arial"/>
          <w:sz w:val="24"/>
          <w:szCs w:val="24"/>
        </w:rPr>
        <w:t xml:space="preserve"> и определяют стратегию действий сельского поселения в части доходов, расходов бюджета поселения, межбюджетных отношений.</w:t>
      </w:r>
      <w:proofErr w:type="gramEnd"/>
    </w:p>
    <w:p w:rsidR="00D1447A" w:rsidRDefault="00665140" w:rsidP="0060116E">
      <w:pPr>
        <w:shd w:val="clear" w:color="auto" w:fill="FFFFFF"/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65140">
        <w:rPr>
          <w:rFonts w:ascii="Arial" w:hAnsi="Arial" w:cs="Arial"/>
          <w:sz w:val="24"/>
          <w:szCs w:val="24"/>
        </w:rPr>
        <w:t xml:space="preserve">Базовым принципом бюджетной и налоговой политики является обеспечение долгосрочной сбалансированности бюджета сельского поселения. Основная цель бюджетной и налоговой политики </w:t>
      </w:r>
      <w:r w:rsidR="0060116E">
        <w:rPr>
          <w:rFonts w:ascii="Arial" w:hAnsi="Arial" w:cs="Arial"/>
          <w:sz w:val="24"/>
          <w:szCs w:val="24"/>
        </w:rPr>
        <w:t>Сайгинского</w:t>
      </w:r>
      <w:r w:rsidRPr="00665140">
        <w:rPr>
          <w:rFonts w:ascii="Arial" w:hAnsi="Arial" w:cs="Arial"/>
          <w:sz w:val="24"/>
          <w:szCs w:val="24"/>
        </w:rPr>
        <w:t xml:space="preserve">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</w:t>
      </w:r>
      <w:r w:rsidRPr="00665140">
        <w:rPr>
          <w:rFonts w:ascii="Arial" w:hAnsi="Arial" w:cs="Arial"/>
          <w:sz w:val="24"/>
          <w:szCs w:val="24"/>
        </w:rPr>
        <w:lastRenderedPageBreak/>
        <w:t xml:space="preserve">экономического развития </w:t>
      </w:r>
      <w:r w:rsidR="0060116E">
        <w:rPr>
          <w:rFonts w:ascii="Arial" w:hAnsi="Arial" w:cs="Arial"/>
          <w:sz w:val="24"/>
          <w:szCs w:val="24"/>
        </w:rPr>
        <w:t>Сайгинского</w:t>
      </w:r>
      <w:r w:rsidRPr="00665140">
        <w:rPr>
          <w:rFonts w:ascii="Arial" w:hAnsi="Arial" w:cs="Arial"/>
          <w:sz w:val="24"/>
          <w:szCs w:val="24"/>
        </w:rPr>
        <w:t xml:space="preserve"> сельского поселения наиболее эффективным способом.</w:t>
      </w:r>
      <w:r w:rsidR="00D1447A">
        <w:rPr>
          <w:rFonts w:ascii="Arial" w:hAnsi="Arial" w:cs="Arial"/>
          <w:sz w:val="24"/>
          <w:szCs w:val="24"/>
        </w:rPr>
        <w:t xml:space="preserve">           </w:t>
      </w:r>
    </w:p>
    <w:p w:rsidR="00562F61" w:rsidRDefault="00562F61" w:rsidP="00D1447A">
      <w:pPr>
        <w:shd w:val="clear" w:color="auto" w:fill="FFFFFF"/>
        <w:spacing w:after="0"/>
        <w:ind w:firstLine="709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D1447A" w:rsidRDefault="001016B5" w:rsidP="001016B5">
      <w:pPr>
        <w:shd w:val="clear" w:color="auto" w:fill="FFFFFF"/>
        <w:spacing w:after="0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</w:t>
      </w:r>
      <w:r w:rsidR="00D1447A" w:rsidRPr="00CE43BC">
        <w:rPr>
          <w:rFonts w:ascii="Arial" w:hAnsi="Arial" w:cs="Arial"/>
          <w:bCs/>
          <w:color w:val="000000"/>
          <w:sz w:val="24"/>
          <w:szCs w:val="24"/>
        </w:rPr>
        <w:t>Итоги реализации бюджетной и налоговой политики</w:t>
      </w:r>
    </w:p>
    <w:p w:rsidR="00D1447A" w:rsidRDefault="001016B5" w:rsidP="00D1447A">
      <w:pPr>
        <w:shd w:val="clear" w:color="auto" w:fill="FFFFFF"/>
        <w:spacing w:after="0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2020</w:t>
      </w:r>
      <w:r w:rsidR="00D1447A" w:rsidRPr="00CE43BC">
        <w:rPr>
          <w:rFonts w:ascii="Arial" w:hAnsi="Arial" w:cs="Arial"/>
          <w:bCs/>
          <w:color w:val="000000"/>
          <w:sz w:val="24"/>
          <w:szCs w:val="24"/>
        </w:rPr>
        <w:t xml:space="preserve"> году и первой пол</w:t>
      </w:r>
      <w:r>
        <w:rPr>
          <w:rFonts w:ascii="Arial" w:hAnsi="Arial" w:cs="Arial"/>
          <w:bCs/>
          <w:color w:val="000000"/>
          <w:sz w:val="24"/>
          <w:szCs w:val="24"/>
        </w:rPr>
        <w:t>овине 2021</w:t>
      </w:r>
      <w:r w:rsidR="00D1447A" w:rsidRPr="00CE43BC">
        <w:rPr>
          <w:rFonts w:ascii="Arial" w:hAnsi="Arial" w:cs="Arial"/>
          <w:bCs/>
          <w:color w:val="000000"/>
          <w:sz w:val="24"/>
          <w:szCs w:val="24"/>
        </w:rPr>
        <w:t xml:space="preserve"> года</w:t>
      </w:r>
      <w:r w:rsidR="00D1447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62F61" w:rsidRPr="00CE43BC" w:rsidRDefault="00562F61" w:rsidP="00D1447A">
      <w:pPr>
        <w:shd w:val="clear" w:color="auto" w:fill="FFFFFF"/>
        <w:spacing w:after="0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D1447A" w:rsidRPr="00CE43BC" w:rsidRDefault="00D1447A" w:rsidP="00D1447A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3BC">
        <w:rPr>
          <w:rFonts w:ascii="Arial" w:hAnsi="Arial" w:cs="Arial"/>
          <w:color w:val="000000"/>
          <w:sz w:val="24"/>
          <w:szCs w:val="24"/>
        </w:rPr>
        <w:t>В связи с изменениями, вносимыми в Бюджетный кодекс Росс</w:t>
      </w:r>
      <w:r w:rsidR="007E13B4">
        <w:rPr>
          <w:rFonts w:ascii="Arial" w:hAnsi="Arial" w:cs="Arial"/>
          <w:color w:val="000000"/>
          <w:sz w:val="24"/>
          <w:szCs w:val="24"/>
        </w:rPr>
        <w:t>ийской Федерации, начиная с 2019</w:t>
      </w:r>
      <w:r w:rsidRPr="00CE43BC">
        <w:rPr>
          <w:rFonts w:ascii="Arial" w:hAnsi="Arial" w:cs="Arial"/>
          <w:color w:val="000000"/>
          <w:sz w:val="24"/>
          <w:szCs w:val="24"/>
        </w:rPr>
        <w:t xml:space="preserve"> года, бюджет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Сайгинского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CE43BC">
        <w:rPr>
          <w:rFonts w:ascii="Arial" w:hAnsi="Arial" w:cs="Arial"/>
          <w:color w:val="000000"/>
          <w:sz w:val="24"/>
          <w:szCs w:val="24"/>
        </w:rPr>
        <w:t xml:space="preserve"> сформирован в новой структуре кодов бюджетной классификации расходов Российской Федерации.</w:t>
      </w:r>
      <w:r w:rsidR="001016B5">
        <w:rPr>
          <w:rFonts w:ascii="Arial" w:hAnsi="Arial" w:cs="Arial"/>
          <w:color w:val="000000"/>
          <w:sz w:val="24"/>
          <w:szCs w:val="24"/>
        </w:rPr>
        <w:t xml:space="preserve"> В 2020</w:t>
      </w:r>
      <w:r w:rsidRPr="00CE43BC">
        <w:rPr>
          <w:rFonts w:ascii="Arial" w:hAnsi="Arial" w:cs="Arial"/>
          <w:color w:val="000000"/>
          <w:sz w:val="24"/>
          <w:szCs w:val="24"/>
        </w:rPr>
        <w:t xml:space="preserve"> году решение задач социа</w:t>
      </w:r>
      <w:r>
        <w:rPr>
          <w:rFonts w:ascii="Arial" w:hAnsi="Arial" w:cs="Arial"/>
          <w:color w:val="000000"/>
          <w:sz w:val="24"/>
          <w:szCs w:val="24"/>
        </w:rPr>
        <w:t>льно – экономического развития Сайгинского сельского поселения</w:t>
      </w:r>
      <w:r w:rsidRPr="00CE43BC">
        <w:rPr>
          <w:rFonts w:ascii="Arial" w:hAnsi="Arial" w:cs="Arial"/>
          <w:color w:val="000000"/>
          <w:sz w:val="24"/>
          <w:szCs w:val="24"/>
        </w:rPr>
        <w:t xml:space="preserve"> осуществлялось в условиях обеспечения сбалансированности и устойчивости бюджетной системы </w:t>
      </w:r>
      <w:r>
        <w:rPr>
          <w:rFonts w:ascii="Arial" w:hAnsi="Arial" w:cs="Arial"/>
          <w:color w:val="000000"/>
          <w:sz w:val="24"/>
          <w:szCs w:val="24"/>
        </w:rPr>
        <w:t>Сайгинского сельского поселения</w:t>
      </w:r>
      <w:r w:rsidRPr="00CE43B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43BC">
        <w:rPr>
          <w:rFonts w:ascii="Arial" w:hAnsi="Arial" w:cs="Arial"/>
          <w:color w:val="000000"/>
          <w:sz w:val="24"/>
          <w:szCs w:val="24"/>
        </w:rPr>
        <w:t>Отсутствие возможностей для наращивания объема расходов бюджета привело к необходимости выявления резервов и перераспределения их в пользу приоритетных направлений и проектов, прежде всего обеспечивающих решение поставленных в Указах Президента Российс</w:t>
      </w:r>
      <w:r w:rsidR="007A45B8">
        <w:rPr>
          <w:rFonts w:ascii="Arial" w:hAnsi="Arial" w:cs="Arial"/>
          <w:color w:val="000000"/>
          <w:sz w:val="24"/>
          <w:szCs w:val="24"/>
        </w:rPr>
        <w:t>кой Федерации</w:t>
      </w:r>
      <w:r w:rsidRPr="00CE43BC">
        <w:rPr>
          <w:rFonts w:ascii="Arial" w:hAnsi="Arial" w:cs="Arial"/>
          <w:color w:val="000000"/>
          <w:sz w:val="24"/>
          <w:szCs w:val="24"/>
        </w:rPr>
        <w:t xml:space="preserve"> задач и создающих условия для экономического роста. Основным резервом в отчетном периоде являлось повышение эффективности бюджетных расходов в целом, в том числе за счет оптимизации закупок для муниципальных нужд, бюджетной сети и численности муниципальных служащих. В целях реализации поручения Президента Российской Федерации по реализации Послания Президента Российской Федерац</w:t>
      </w:r>
      <w:r>
        <w:rPr>
          <w:rFonts w:ascii="Arial" w:hAnsi="Arial" w:cs="Arial"/>
          <w:color w:val="000000"/>
          <w:sz w:val="24"/>
          <w:szCs w:val="24"/>
        </w:rPr>
        <w:t>ии «обеспечить сокращение в 2016 – 2018</w:t>
      </w:r>
      <w:r w:rsidRPr="00CE43BC">
        <w:rPr>
          <w:rFonts w:ascii="Arial" w:hAnsi="Arial" w:cs="Arial"/>
          <w:color w:val="000000"/>
          <w:sz w:val="24"/>
          <w:szCs w:val="24"/>
        </w:rPr>
        <w:t xml:space="preserve"> годах расходов ежегодно не менее, чем на 5 процентов в реальном выражении за счет снижения неэффективных затрат» и в целях повышения эффективности муниципального управления предприняты меры по оптимизации расходов бюджета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1447A" w:rsidRPr="00CE43BC" w:rsidRDefault="00D1447A" w:rsidP="00D1447A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1447A" w:rsidRPr="00CE43BC" w:rsidRDefault="00D1447A" w:rsidP="00D1447A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1</w:t>
      </w:r>
      <w:r w:rsidRPr="00B82488">
        <w:rPr>
          <w:rFonts w:ascii="Arial" w:hAnsi="Arial" w:cs="Arial"/>
          <w:sz w:val="24"/>
          <w:szCs w:val="24"/>
        </w:rPr>
        <w:t>. Основные цели и задачи бюджетной</w:t>
      </w:r>
    </w:p>
    <w:p w:rsidR="00D1447A" w:rsidRPr="00B82488" w:rsidRDefault="001016B5" w:rsidP="00D144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налоговой политики на 2022 – 2024</w:t>
      </w:r>
      <w:r w:rsidR="00D1447A" w:rsidRPr="00B82488">
        <w:rPr>
          <w:rFonts w:ascii="Arial" w:hAnsi="Arial" w:cs="Arial"/>
          <w:sz w:val="24"/>
          <w:szCs w:val="24"/>
        </w:rPr>
        <w:t xml:space="preserve"> годы</w:t>
      </w:r>
    </w:p>
    <w:p w:rsidR="00D1447A" w:rsidRPr="00C33325" w:rsidRDefault="00D1447A" w:rsidP="00D144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1447A" w:rsidRPr="00C33325" w:rsidRDefault="00D1447A" w:rsidP="00D1447A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33325">
        <w:rPr>
          <w:sz w:val="24"/>
          <w:szCs w:val="24"/>
        </w:rPr>
        <w:t xml:space="preserve">Основными целями, поставленными Бюджетным посланием Президента </w:t>
      </w:r>
      <w:r w:rsidRPr="00C33325">
        <w:rPr>
          <w:spacing w:val="-6"/>
          <w:sz w:val="24"/>
          <w:szCs w:val="24"/>
        </w:rPr>
        <w:t xml:space="preserve">Российской Федерации, являются </w:t>
      </w:r>
      <w:r w:rsidRPr="00C33325">
        <w:rPr>
          <w:sz w:val="24"/>
          <w:szCs w:val="24"/>
        </w:rPr>
        <w:t xml:space="preserve">совершенствование нормативно-правового регулирования бюджетного процесса, </w:t>
      </w:r>
      <w:r w:rsidRPr="00C33325">
        <w:rPr>
          <w:spacing w:val="-6"/>
          <w:sz w:val="24"/>
          <w:szCs w:val="24"/>
        </w:rPr>
        <w:t>обеспечение долгосрочной сбалансированности</w:t>
      </w:r>
      <w:r w:rsidRPr="00C33325">
        <w:rPr>
          <w:sz w:val="24"/>
          <w:szCs w:val="24"/>
        </w:rPr>
        <w:t xml:space="preserve"> и устойчивости бюджетной системы как базового принципа ответственной </w:t>
      </w:r>
      <w:r w:rsidRPr="00C33325">
        <w:rPr>
          <w:spacing w:val="-4"/>
          <w:sz w:val="24"/>
          <w:szCs w:val="24"/>
        </w:rPr>
        <w:t>бюджетной политики при безусловном исполнении всех обязательств государства,</w:t>
      </w:r>
      <w:r w:rsidRPr="00C33325">
        <w:rPr>
          <w:sz w:val="24"/>
          <w:szCs w:val="24"/>
        </w:rPr>
        <w:t xml:space="preserve"> выполнение задач, поставленных в указах Президента Российской Федерации</w:t>
      </w:r>
      <w:r>
        <w:rPr>
          <w:sz w:val="24"/>
          <w:szCs w:val="24"/>
        </w:rPr>
        <w:t xml:space="preserve">, </w:t>
      </w:r>
      <w:r w:rsidRPr="003677FA">
        <w:rPr>
          <w:sz w:val="24"/>
          <w:szCs w:val="24"/>
        </w:rPr>
        <w:t>оптимизация расходов на оплату труда.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pacing w:val="-6"/>
          <w:sz w:val="24"/>
          <w:szCs w:val="24"/>
        </w:rPr>
        <w:t>Достижению данных целей будут способствовать развитие стратегического</w:t>
      </w:r>
      <w:r w:rsidRPr="00B82488">
        <w:rPr>
          <w:rFonts w:ascii="Arial" w:hAnsi="Arial" w:cs="Arial"/>
          <w:sz w:val="24"/>
          <w:szCs w:val="24"/>
        </w:rPr>
        <w:t xml:space="preserve"> планирования, укрепление налогового потенциала </w:t>
      </w:r>
      <w:r>
        <w:rPr>
          <w:rFonts w:ascii="Arial" w:hAnsi="Arial" w:cs="Arial"/>
          <w:spacing w:val="-4"/>
          <w:sz w:val="24"/>
          <w:szCs w:val="24"/>
          <w:lang w:bidi="he-IL"/>
        </w:rPr>
        <w:t xml:space="preserve">Сайгинского 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Pr="00B82488">
        <w:rPr>
          <w:rFonts w:ascii="Arial" w:hAnsi="Arial" w:cs="Arial"/>
          <w:sz w:val="24"/>
          <w:szCs w:val="24"/>
        </w:rPr>
        <w:t>, формирование и исполнение бюджета сельского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spacing w:after="0" w:line="235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82488">
        <w:rPr>
          <w:rFonts w:ascii="Arial" w:hAnsi="Arial" w:cs="Arial"/>
          <w:sz w:val="24"/>
          <w:szCs w:val="24"/>
        </w:rPr>
        <w:t>2. Совершенствование налоговой политики</w:t>
      </w:r>
    </w:p>
    <w:p w:rsidR="00D1447A" w:rsidRPr="00B82488" w:rsidRDefault="00D1447A" w:rsidP="00D1447A">
      <w:pPr>
        <w:widowControl w:val="0"/>
        <w:spacing w:after="0" w:line="235" w:lineRule="auto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lastRenderedPageBreak/>
        <w:t xml:space="preserve">Основные цели налоговой политики </w:t>
      </w:r>
      <w:r>
        <w:rPr>
          <w:rFonts w:ascii="Arial" w:hAnsi="Arial" w:cs="Arial"/>
          <w:spacing w:val="-4"/>
          <w:sz w:val="24"/>
          <w:szCs w:val="24"/>
          <w:lang w:bidi="he-IL"/>
        </w:rPr>
        <w:t>Сайгинского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Pr="00B82488">
        <w:rPr>
          <w:rFonts w:ascii="Arial" w:hAnsi="Arial" w:cs="Arial"/>
          <w:sz w:val="24"/>
          <w:szCs w:val="24"/>
        </w:rPr>
        <w:t xml:space="preserve"> – поддержка инвестиционной деятельности, повышение предпринимательской активности, </w:t>
      </w:r>
      <w:r w:rsidRPr="00B82488">
        <w:rPr>
          <w:rFonts w:ascii="Arial" w:hAnsi="Arial" w:cs="Arial"/>
          <w:bCs/>
          <w:sz w:val="24"/>
          <w:szCs w:val="24"/>
        </w:rPr>
        <w:t>создание условий для обеспечения долгосрочной сбалансированности и устойчивости бюджета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bidi="he-IL"/>
        </w:rPr>
        <w:t>Сайгинского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Pr="00B82488">
        <w:rPr>
          <w:rFonts w:ascii="Arial" w:hAnsi="Arial" w:cs="Arial"/>
          <w:bCs/>
          <w:sz w:val="24"/>
          <w:szCs w:val="24"/>
        </w:rPr>
        <w:t xml:space="preserve">. 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Важным направлением реали</w:t>
      </w:r>
      <w:r w:rsidR="001016B5">
        <w:rPr>
          <w:rFonts w:ascii="Arial" w:hAnsi="Arial" w:cs="Arial"/>
          <w:sz w:val="24"/>
          <w:szCs w:val="24"/>
        </w:rPr>
        <w:t>зации налоговой политики до 2024</w:t>
      </w:r>
      <w:r w:rsidRPr="00B82488">
        <w:rPr>
          <w:rFonts w:ascii="Arial" w:hAnsi="Arial" w:cs="Arial"/>
          <w:sz w:val="24"/>
          <w:szCs w:val="24"/>
        </w:rPr>
        <w:t xml:space="preserve"> года является совершенствование налогообложения недвижимого имущества, в </w:t>
      </w:r>
      <w:proofErr w:type="gramStart"/>
      <w:r w:rsidRPr="00B82488">
        <w:rPr>
          <w:rFonts w:ascii="Arial" w:hAnsi="Arial" w:cs="Arial"/>
          <w:sz w:val="24"/>
          <w:szCs w:val="24"/>
        </w:rPr>
        <w:t>связи</w:t>
      </w:r>
      <w:proofErr w:type="gramEnd"/>
      <w:r w:rsidRPr="00B82488">
        <w:rPr>
          <w:rFonts w:ascii="Arial" w:hAnsi="Arial" w:cs="Arial"/>
          <w:sz w:val="24"/>
          <w:szCs w:val="24"/>
        </w:rPr>
        <w:t xml:space="preserve"> с чем будет  продолжена подготовительная работа по введению налога на недвижимое имущество для физических лиц и для организаций. Концепция перехода будет  осуществлена с учетом подходов и задач, предусмотренных в аналогичных федеральных документах. Переходный период предполагает постепенное введение налога на недвижимое имущество физических лиц по мере готовности органа местного самоуправления к его введению. 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Будет продолжена ежегодная оценка эффективности экономических стимулов расширения налоговой базы за счет установления органом местного самоуправления налоговых льгот, а также приняты меры по отмене при их неэффективности.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Расширение налогового потенциала 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>сельского поселения</w:t>
      </w:r>
      <w:r w:rsidRPr="00B82488">
        <w:rPr>
          <w:rFonts w:ascii="Arial" w:hAnsi="Arial" w:cs="Arial"/>
          <w:sz w:val="24"/>
          <w:szCs w:val="24"/>
        </w:rPr>
        <w:t xml:space="preserve">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Продолжится практика ведения мониторинга изменений федерального налогового законодательства и внесение соответствующих изменений в правовые акты муниципального образования.</w:t>
      </w:r>
    </w:p>
    <w:p w:rsidR="00D1447A" w:rsidRDefault="00D1447A" w:rsidP="0060116E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Важнейшим направлением остается разработка и реализация механизмов контроля за исполнением доходов бюджета </w:t>
      </w:r>
      <w:r>
        <w:rPr>
          <w:rFonts w:ascii="Arial" w:hAnsi="Arial" w:cs="Arial"/>
          <w:spacing w:val="-4"/>
          <w:sz w:val="24"/>
          <w:szCs w:val="24"/>
          <w:lang w:bidi="he-IL"/>
        </w:rPr>
        <w:t>Сайгинского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Pr="00B82488">
        <w:rPr>
          <w:rFonts w:ascii="Arial" w:hAnsi="Arial" w:cs="Arial"/>
          <w:sz w:val="24"/>
          <w:szCs w:val="24"/>
        </w:rPr>
        <w:t xml:space="preserve"> и снижением недоимки.</w:t>
      </w:r>
      <w:r w:rsidR="0060116E" w:rsidRPr="0060116E">
        <w:t xml:space="preserve"> </w:t>
      </w:r>
      <w:r w:rsidR="0060116E" w:rsidRPr="0060116E">
        <w:rPr>
          <w:rFonts w:ascii="Arial" w:hAnsi="Arial" w:cs="Arial"/>
          <w:sz w:val="24"/>
          <w:szCs w:val="24"/>
        </w:rPr>
        <w:t xml:space="preserve">Администрацией </w:t>
      </w:r>
      <w:r w:rsidR="0060116E">
        <w:rPr>
          <w:rFonts w:ascii="Arial" w:hAnsi="Arial" w:cs="Arial"/>
          <w:sz w:val="24"/>
          <w:szCs w:val="24"/>
        </w:rPr>
        <w:t>Сайгинского</w:t>
      </w:r>
      <w:r w:rsidR="0060116E" w:rsidRPr="0060116E">
        <w:rPr>
          <w:rFonts w:ascii="Arial" w:hAnsi="Arial" w:cs="Arial"/>
          <w:sz w:val="24"/>
          <w:szCs w:val="24"/>
        </w:rPr>
        <w:t xml:space="preserve"> сельского поселения продолжена работа по идентификации земельных участков и предоставлению данн</w:t>
      </w:r>
      <w:r w:rsidR="0060116E">
        <w:rPr>
          <w:rFonts w:ascii="Arial" w:hAnsi="Arial" w:cs="Arial"/>
          <w:sz w:val="24"/>
          <w:szCs w:val="24"/>
        </w:rPr>
        <w:t xml:space="preserve">ых сведений в налоговые органы. </w:t>
      </w:r>
      <w:r w:rsidR="0060116E" w:rsidRPr="0060116E">
        <w:rPr>
          <w:rFonts w:ascii="Arial" w:hAnsi="Arial" w:cs="Arial"/>
          <w:sz w:val="24"/>
          <w:szCs w:val="24"/>
        </w:rPr>
        <w:t xml:space="preserve">Кроме того, администрацией </w:t>
      </w:r>
      <w:r w:rsidR="0060116E">
        <w:rPr>
          <w:rFonts w:ascii="Arial" w:hAnsi="Arial" w:cs="Arial"/>
          <w:sz w:val="24"/>
          <w:szCs w:val="24"/>
        </w:rPr>
        <w:t>Сайгинского</w:t>
      </w:r>
      <w:r w:rsidR="0060116E" w:rsidRPr="0060116E">
        <w:rPr>
          <w:rFonts w:ascii="Arial" w:hAnsi="Arial" w:cs="Arial"/>
          <w:sz w:val="24"/>
          <w:szCs w:val="24"/>
        </w:rPr>
        <w:t xml:space="preserve"> сельского поселения б</w:t>
      </w:r>
      <w:r w:rsidR="0060116E">
        <w:rPr>
          <w:rFonts w:ascii="Arial" w:hAnsi="Arial" w:cs="Arial"/>
          <w:sz w:val="24"/>
          <w:szCs w:val="24"/>
        </w:rPr>
        <w:t>удет</w:t>
      </w:r>
      <w:r w:rsidR="0060116E" w:rsidRPr="0060116E">
        <w:rPr>
          <w:rFonts w:ascii="Arial" w:hAnsi="Arial" w:cs="Arial"/>
          <w:sz w:val="24"/>
          <w:szCs w:val="24"/>
        </w:rPr>
        <w:t xml:space="preserve"> продолжена работа с организациями, которые имели задолженность прошлых лет по налогу на доходы физических лиц.</w:t>
      </w:r>
    </w:p>
    <w:p w:rsidR="00824E12" w:rsidRPr="00824E12" w:rsidRDefault="00824E12" w:rsidP="00824E1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E12">
        <w:rPr>
          <w:rFonts w:ascii="Arial" w:hAnsi="Arial" w:cs="Arial"/>
          <w:sz w:val="24"/>
          <w:szCs w:val="24"/>
        </w:rPr>
        <w:t>Бюджет</w:t>
      </w:r>
      <w:r w:rsidR="00A74F19">
        <w:rPr>
          <w:rFonts w:ascii="Arial" w:hAnsi="Arial" w:cs="Arial"/>
          <w:sz w:val="24"/>
          <w:szCs w:val="24"/>
        </w:rPr>
        <w:t>ная и налоговая полити</w:t>
      </w:r>
      <w:r w:rsidR="001016B5">
        <w:rPr>
          <w:rFonts w:ascii="Arial" w:hAnsi="Arial" w:cs="Arial"/>
          <w:sz w:val="24"/>
          <w:szCs w:val="24"/>
        </w:rPr>
        <w:t>ка на 2022 год и на плановый период 2023–2024</w:t>
      </w:r>
      <w:r w:rsidRPr="00824E12">
        <w:rPr>
          <w:rFonts w:ascii="Arial" w:hAnsi="Arial" w:cs="Arial"/>
          <w:sz w:val="24"/>
          <w:szCs w:val="24"/>
        </w:rPr>
        <w:t xml:space="preserve"> годов в области доходов направлена, с одной стороны,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поселения, и предусматривает:</w:t>
      </w:r>
      <w:proofErr w:type="gramEnd"/>
    </w:p>
    <w:p w:rsidR="00824E12" w:rsidRPr="00824E12" w:rsidRDefault="00824E12" w:rsidP="00824E12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4"/>
          <w:szCs w:val="24"/>
        </w:rPr>
      </w:pPr>
      <w:r w:rsidRPr="00824E12">
        <w:rPr>
          <w:rFonts w:ascii="Arial" w:hAnsi="Arial" w:cs="Arial"/>
          <w:sz w:val="24"/>
          <w:szCs w:val="24"/>
        </w:rPr>
        <w:t>- ведение реестра источников доходов в целях повышения качества планирования и администрирования доходов;</w:t>
      </w:r>
    </w:p>
    <w:p w:rsidR="00824E12" w:rsidRPr="00824E12" w:rsidRDefault="00824E12" w:rsidP="00824E12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4"/>
          <w:szCs w:val="24"/>
        </w:rPr>
      </w:pPr>
      <w:r w:rsidRPr="00824E12">
        <w:rPr>
          <w:rFonts w:ascii="Arial" w:hAnsi="Arial" w:cs="Arial"/>
          <w:sz w:val="24"/>
          <w:szCs w:val="24"/>
        </w:rPr>
        <w:t>- проведение информационной кампании, направленной на повышение налоговой грамотности населения, на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на побуждение их к своевременному исполнению платежных обязательств и недопущению роста задолженности по платежам в бюджет поселения;</w:t>
      </w:r>
    </w:p>
    <w:p w:rsidR="00824E12" w:rsidRPr="00B82488" w:rsidRDefault="00824E12" w:rsidP="00824E12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4"/>
          <w:szCs w:val="24"/>
        </w:rPr>
      </w:pPr>
      <w:r w:rsidRPr="00824E12">
        <w:rPr>
          <w:rFonts w:ascii="Arial" w:hAnsi="Arial" w:cs="Arial"/>
          <w:sz w:val="24"/>
          <w:szCs w:val="24"/>
        </w:rPr>
        <w:t>- осуществление систематической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4"/>
          <w:szCs w:val="24"/>
        </w:rPr>
      </w:pPr>
    </w:p>
    <w:p w:rsidR="001016B5" w:rsidRDefault="001016B5" w:rsidP="00D1447A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3. Приоритеты бюджетных расходов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lastRenderedPageBreak/>
        <w:t xml:space="preserve">Приоритетом бюджетной политики в сфере расходов будет являться улучшение условий жизни населения </w:t>
      </w:r>
      <w:r>
        <w:rPr>
          <w:rFonts w:ascii="Arial" w:hAnsi="Arial" w:cs="Arial"/>
          <w:spacing w:val="-4"/>
          <w:sz w:val="24"/>
          <w:szCs w:val="24"/>
          <w:lang w:bidi="he-IL"/>
        </w:rPr>
        <w:t>Сайгинского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Pr="00B82488">
        <w:rPr>
          <w:rFonts w:ascii="Arial" w:hAnsi="Arial" w:cs="Arial"/>
          <w:sz w:val="24"/>
          <w:szCs w:val="24"/>
        </w:rPr>
        <w:t xml:space="preserve">, предоставление качественных муниципальных услуг на основе целей и задач, определенных указами Президента Российской Федерации и Стратегией социально-экономического развития </w:t>
      </w:r>
      <w:r>
        <w:rPr>
          <w:rFonts w:ascii="Arial" w:hAnsi="Arial" w:cs="Arial"/>
          <w:sz w:val="24"/>
          <w:szCs w:val="24"/>
        </w:rPr>
        <w:t>Томской</w:t>
      </w:r>
      <w:r w:rsidR="001016B5">
        <w:rPr>
          <w:rFonts w:ascii="Arial" w:hAnsi="Arial" w:cs="Arial"/>
          <w:sz w:val="24"/>
          <w:szCs w:val="24"/>
        </w:rPr>
        <w:t xml:space="preserve"> области на период до 2024</w:t>
      </w:r>
      <w:r w:rsidRPr="00B82488">
        <w:rPr>
          <w:rFonts w:ascii="Arial" w:hAnsi="Arial" w:cs="Arial"/>
          <w:sz w:val="24"/>
          <w:szCs w:val="24"/>
        </w:rPr>
        <w:t xml:space="preserve"> года.</w:t>
      </w:r>
    </w:p>
    <w:p w:rsidR="00D1447A" w:rsidRPr="00B82488" w:rsidRDefault="00D1447A" w:rsidP="00D1447A">
      <w:pPr>
        <w:pStyle w:val="a5"/>
        <w:widowControl w:val="0"/>
        <w:spacing w:line="247" w:lineRule="auto"/>
        <w:ind w:firstLine="709"/>
        <w:rPr>
          <w:rFonts w:ascii="Arial" w:hAnsi="Arial" w:cs="Arial"/>
        </w:rPr>
      </w:pPr>
      <w:r w:rsidRPr="00B82488">
        <w:rPr>
          <w:rFonts w:ascii="Arial" w:hAnsi="Arial" w:cs="Arial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Кроме достижения целевых показателей по оплате труда в рамках «дорожных карт» изменений в социальной сфере, планируется реализация </w:t>
      </w:r>
      <w:proofErr w:type="spellStart"/>
      <w:r w:rsidRPr="00B82488">
        <w:rPr>
          <w:rFonts w:ascii="Arial" w:hAnsi="Arial" w:cs="Arial"/>
          <w:sz w:val="24"/>
          <w:szCs w:val="24"/>
        </w:rPr>
        <w:t>модернизационных</w:t>
      </w:r>
      <w:proofErr w:type="spellEnd"/>
      <w:r w:rsidRPr="00B82488">
        <w:rPr>
          <w:rFonts w:ascii="Arial" w:hAnsi="Arial" w:cs="Arial"/>
          <w:sz w:val="24"/>
          <w:szCs w:val="24"/>
        </w:rPr>
        <w:t xml:space="preserve"> мер.</w:t>
      </w:r>
    </w:p>
    <w:p w:rsidR="00D1447A" w:rsidRPr="00B82488" w:rsidRDefault="001016B5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2022</w:t>
      </w:r>
      <w:r w:rsidR="00D1447A">
        <w:rPr>
          <w:rFonts w:ascii="Arial" w:hAnsi="Arial" w:cs="Arial"/>
          <w:sz w:val="24"/>
          <w:szCs w:val="24"/>
        </w:rPr>
        <w:t xml:space="preserve"> году</w:t>
      </w:r>
      <w:r w:rsidR="00D1447A" w:rsidRPr="00B82488">
        <w:rPr>
          <w:rFonts w:ascii="Arial" w:hAnsi="Arial" w:cs="Arial"/>
          <w:sz w:val="24"/>
          <w:szCs w:val="24"/>
        </w:rPr>
        <w:t xml:space="preserve"> в состав целевых показателей вновь принимаемых муниципальных программ </w:t>
      </w:r>
      <w:r w:rsidR="00D1447A">
        <w:rPr>
          <w:rFonts w:ascii="Arial" w:hAnsi="Arial" w:cs="Arial"/>
          <w:spacing w:val="-4"/>
          <w:sz w:val="24"/>
          <w:szCs w:val="24"/>
          <w:lang w:bidi="he-IL"/>
        </w:rPr>
        <w:t>Сайгинского</w:t>
      </w:r>
      <w:r w:rsidR="00D1447A"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="00D1447A" w:rsidRPr="00B82488">
        <w:rPr>
          <w:rFonts w:ascii="Arial" w:hAnsi="Arial" w:cs="Arial"/>
          <w:sz w:val="24"/>
          <w:szCs w:val="24"/>
        </w:rPr>
        <w:t xml:space="preserve"> предусматривается включать основные параметры муниципального задания.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В целях повышения качества оказания муниципальных услуг планируется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</w:t>
      </w:r>
      <w:r w:rsidRPr="00B82488">
        <w:rPr>
          <w:rFonts w:ascii="Arial" w:hAnsi="Arial" w:cs="Arial"/>
          <w:spacing w:val="-6"/>
          <w:sz w:val="24"/>
          <w:szCs w:val="24"/>
        </w:rPr>
        <w:t xml:space="preserve">финансового обеспечения. </w:t>
      </w:r>
    </w:p>
    <w:p w:rsidR="00D1447A" w:rsidRPr="00B82488" w:rsidRDefault="00D1447A" w:rsidP="00D1447A">
      <w:pPr>
        <w:pStyle w:val="30"/>
        <w:widowControl w:val="0"/>
        <w:tabs>
          <w:tab w:val="left" w:pos="567"/>
        </w:tabs>
        <w:spacing w:after="0"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Одним из основных приоритетов бюджетных расходов на предстоящий трехлетний период будет оставаться финансовая поддержка экономики.                Продолжатся мероприятия по развитию дорожного хозяйства </w:t>
      </w:r>
      <w:r>
        <w:rPr>
          <w:rFonts w:ascii="Arial" w:hAnsi="Arial" w:cs="Arial"/>
          <w:spacing w:val="-4"/>
          <w:sz w:val="24"/>
          <w:szCs w:val="24"/>
          <w:lang w:bidi="he-IL"/>
        </w:rPr>
        <w:t>Сайгинского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Pr="00B82488">
        <w:rPr>
          <w:rFonts w:ascii="Arial" w:hAnsi="Arial" w:cs="Arial"/>
          <w:spacing w:val="-4"/>
          <w:sz w:val="24"/>
          <w:szCs w:val="24"/>
        </w:rPr>
        <w:t xml:space="preserve">, модернизации коммунального хозяйства, </w:t>
      </w:r>
      <w:r>
        <w:rPr>
          <w:rFonts w:ascii="Arial" w:hAnsi="Arial" w:cs="Arial"/>
          <w:spacing w:val="-4"/>
          <w:sz w:val="24"/>
          <w:szCs w:val="24"/>
        </w:rPr>
        <w:t>тепло</w:t>
      </w:r>
      <w:r w:rsidRPr="00B82488">
        <w:rPr>
          <w:rFonts w:ascii="Arial" w:hAnsi="Arial" w:cs="Arial"/>
          <w:spacing w:val="-4"/>
          <w:sz w:val="24"/>
          <w:szCs w:val="24"/>
        </w:rPr>
        <w:t xml:space="preserve"> и водоснабжени</w:t>
      </w:r>
      <w:r>
        <w:rPr>
          <w:rFonts w:ascii="Arial" w:hAnsi="Arial" w:cs="Arial"/>
          <w:spacing w:val="-4"/>
          <w:sz w:val="24"/>
          <w:szCs w:val="24"/>
        </w:rPr>
        <w:t>я</w:t>
      </w:r>
      <w:r w:rsidRPr="00B82488">
        <w:rPr>
          <w:rFonts w:ascii="Arial" w:hAnsi="Arial" w:cs="Arial"/>
          <w:sz w:val="24"/>
          <w:szCs w:val="24"/>
        </w:rPr>
        <w:t xml:space="preserve"> сельской местности.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На реализацию данных расходных обязательств необходимо изыскание дополнительных финансовых ресурсов, что в свою очередь потребует более взвешенного подхода к принятию новых расходных обязательств.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4. Повышение эффективности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и оптимизация структуры бюджетных расходов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pStyle w:val="a5"/>
        <w:widowControl w:val="0"/>
        <w:spacing w:line="240" w:lineRule="auto"/>
        <w:ind w:firstLine="709"/>
        <w:rPr>
          <w:rFonts w:ascii="Arial" w:hAnsi="Arial" w:cs="Arial"/>
        </w:rPr>
      </w:pPr>
      <w:r w:rsidRPr="00B82488">
        <w:rPr>
          <w:rFonts w:ascii="Arial" w:hAnsi="Arial" w:cs="Arial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D1447A" w:rsidRPr="00B82488" w:rsidRDefault="00D1447A" w:rsidP="00D1447A">
      <w:pPr>
        <w:pStyle w:val="a5"/>
        <w:widowControl w:val="0"/>
        <w:spacing w:line="240" w:lineRule="auto"/>
        <w:ind w:firstLine="709"/>
        <w:rPr>
          <w:rFonts w:ascii="Arial" w:hAnsi="Arial" w:cs="Arial"/>
        </w:rPr>
      </w:pPr>
      <w:proofErr w:type="spellStart"/>
      <w:r w:rsidRPr="00B82488">
        <w:rPr>
          <w:rFonts w:ascii="Arial" w:hAnsi="Arial" w:cs="Arial"/>
        </w:rPr>
        <w:t>Приоритезация</w:t>
      </w:r>
      <w:proofErr w:type="spellEnd"/>
      <w:r w:rsidRPr="00B82488">
        <w:rPr>
          <w:rFonts w:ascii="Arial" w:hAnsi="Arial" w:cs="Arial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 Этому будет способствовать повышение ответственности и заинтересованности ответственных исполнителей муниципальных программ </w:t>
      </w:r>
      <w:r>
        <w:rPr>
          <w:rFonts w:ascii="Arial" w:hAnsi="Arial" w:cs="Arial"/>
          <w:spacing w:val="-4"/>
          <w:lang w:bidi="he-IL"/>
        </w:rPr>
        <w:t>Сайгинского</w:t>
      </w:r>
      <w:r w:rsidRPr="00B82488">
        <w:rPr>
          <w:rFonts w:ascii="Arial" w:hAnsi="Arial" w:cs="Arial"/>
          <w:spacing w:val="-4"/>
          <w:lang w:bidi="he-IL"/>
        </w:rPr>
        <w:t xml:space="preserve"> сельского поселения</w:t>
      </w:r>
      <w:r w:rsidRPr="00B82488">
        <w:rPr>
          <w:rFonts w:ascii="Arial" w:hAnsi="Arial" w:cs="Arial"/>
        </w:rPr>
        <w:t xml:space="preserve"> за достижение целей государственной политики в сфере социально-экономического развития </w:t>
      </w:r>
      <w:r>
        <w:rPr>
          <w:rFonts w:ascii="Arial" w:hAnsi="Arial" w:cs="Arial"/>
          <w:spacing w:val="-4"/>
          <w:lang w:bidi="he-IL"/>
        </w:rPr>
        <w:t>Сайгинского</w:t>
      </w:r>
      <w:r w:rsidRPr="00B82488">
        <w:rPr>
          <w:rFonts w:ascii="Arial" w:hAnsi="Arial" w:cs="Arial"/>
          <w:spacing w:val="-4"/>
          <w:lang w:bidi="he-IL"/>
        </w:rPr>
        <w:t xml:space="preserve"> сельского поселения</w:t>
      </w:r>
      <w:r w:rsidRPr="00B82488">
        <w:rPr>
          <w:rFonts w:ascii="Arial" w:hAnsi="Arial" w:cs="Arial"/>
        </w:rPr>
        <w:t xml:space="preserve">. 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В целях создания условий для своевременного и эффективного использования сре</w:t>
      </w:r>
      <w:proofErr w:type="gramStart"/>
      <w:r w:rsidRPr="00B82488">
        <w:rPr>
          <w:rFonts w:ascii="Arial" w:hAnsi="Arial" w:cs="Arial"/>
          <w:sz w:val="24"/>
          <w:szCs w:val="24"/>
        </w:rPr>
        <w:t>дств пр</w:t>
      </w:r>
      <w:proofErr w:type="gramEnd"/>
      <w:r w:rsidRPr="00B82488">
        <w:rPr>
          <w:rFonts w:ascii="Arial" w:hAnsi="Arial" w:cs="Arial"/>
          <w:sz w:val="24"/>
          <w:szCs w:val="24"/>
        </w:rPr>
        <w:t xml:space="preserve">одолжится применение «бюджетных правил», которые предусматривались </w:t>
      </w:r>
      <w:r w:rsidR="001016B5">
        <w:rPr>
          <w:rFonts w:ascii="Arial" w:hAnsi="Arial" w:cs="Arial"/>
          <w:sz w:val="24"/>
          <w:szCs w:val="24"/>
        </w:rPr>
        <w:t>при формировании бюджета на 2022 – 2024</w:t>
      </w:r>
      <w:r w:rsidRPr="00B82488">
        <w:rPr>
          <w:rFonts w:ascii="Arial" w:hAnsi="Arial" w:cs="Arial"/>
          <w:sz w:val="24"/>
          <w:szCs w:val="24"/>
        </w:rPr>
        <w:t> годы. При формировании базовых расходов бюджета</w:t>
      </w:r>
      <w:r w:rsidRPr="00B82488">
        <w:rPr>
          <w:rFonts w:ascii="Arial" w:hAnsi="Arial" w:cs="Arial"/>
          <w:spacing w:val="-4"/>
          <w:sz w:val="24"/>
          <w:szCs w:val="24"/>
          <w:lang w:bidi="he-IL"/>
        </w:rPr>
        <w:t xml:space="preserve"> сельского поселения</w:t>
      </w:r>
      <w:r w:rsidRPr="00B82488">
        <w:rPr>
          <w:rFonts w:ascii="Arial" w:hAnsi="Arial" w:cs="Arial"/>
          <w:sz w:val="24"/>
          <w:szCs w:val="24"/>
        </w:rPr>
        <w:t xml:space="preserve">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Для мобилизации ресурсов будет продолжена работа по оптимизации структуры бюджетных расходов за счет повышения эффективности расходов и их </w:t>
      </w:r>
      <w:r w:rsidRPr="00B82488">
        <w:rPr>
          <w:rFonts w:ascii="Arial" w:hAnsi="Arial" w:cs="Arial"/>
          <w:sz w:val="24"/>
          <w:szCs w:val="24"/>
        </w:rPr>
        <w:lastRenderedPageBreak/>
        <w:t>концентрации на приоритетных задачах, сформулированных в указах Президента Российской Федерации.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5. Развитие межбюджетных отношений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Очередной бюджетный период станет важным этапом развития межбюджетных отношений, в связи с необходимостью принятия трехлетних бюджетов в программном формате, обеспечения реализации указов Президента Российской Федерации и дальнейшего изменения в разграничении полномочий.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В этих условиях должны быть исключены риски несбалансированности бюджетов.</w:t>
      </w:r>
    </w:p>
    <w:p w:rsidR="00D1447A" w:rsidRPr="00B82488" w:rsidRDefault="001016B5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 января 2022</w:t>
      </w:r>
      <w:r w:rsidR="00D1447A" w:rsidRPr="00B82488">
        <w:rPr>
          <w:rFonts w:ascii="Arial" w:hAnsi="Arial" w:cs="Arial"/>
          <w:sz w:val="24"/>
          <w:szCs w:val="24"/>
        </w:rPr>
        <w:t xml:space="preserve"> г. вводится ряд принципиальных новаций, направленных на стимулирование органов местного самоуправления к наращиванию собственной доходной базы, актуализацию методик расчетов в целях повышения стабильности объемов финансовой помощи местным бюджетам.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Изменения коснутся порядка расчета налогового и неналогового потенциалов местных бюджетов, используемых при расчетах дотаций на выравнивание бюджетной обеспеченности.</w:t>
      </w:r>
    </w:p>
    <w:p w:rsidR="00D1447A" w:rsidRPr="00B82488" w:rsidRDefault="001016B5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В 2022</w:t>
      </w:r>
      <w:r w:rsidR="00D1447A">
        <w:rPr>
          <w:rFonts w:ascii="Arial" w:hAnsi="Arial" w:cs="Arial"/>
          <w:spacing w:val="-6"/>
          <w:sz w:val="24"/>
          <w:szCs w:val="24"/>
        </w:rPr>
        <w:t xml:space="preserve"> году</w:t>
      </w:r>
      <w:r w:rsidR="00D1447A" w:rsidRPr="00B82488">
        <w:rPr>
          <w:rFonts w:ascii="Arial" w:hAnsi="Arial" w:cs="Arial"/>
          <w:spacing w:val="-6"/>
          <w:sz w:val="24"/>
          <w:szCs w:val="24"/>
        </w:rPr>
        <w:t xml:space="preserve"> субсидии местным бюджетам </w:t>
      </w:r>
      <w:r w:rsidR="00D1447A" w:rsidRPr="00B82488">
        <w:rPr>
          <w:rFonts w:ascii="Arial" w:eastAsia="Calibri" w:hAnsi="Arial" w:cs="Arial"/>
          <w:spacing w:val="-6"/>
          <w:sz w:val="24"/>
          <w:szCs w:val="24"/>
        </w:rPr>
        <w:t xml:space="preserve">на </w:t>
      </w:r>
      <w:proofErr w:type="spellStart"/>
      <w:r w:rsidR="00D1447A" w:rsidRPr="00B82488">
        <w:rPr>
          <w:rFonts w:ascii="Arial" w:eastAsia="Calibri" w:hAnsi="Arial" w:cs="Arial"/>
          <w:spacing w:val="-6"/>
          <w:sz w:val="24"/>
          <w:szCs w:val="24"/>
        </w:rPr>
        <w:t>софинансирование</w:t>
      </w:r>
      <w:proofErr w:type="spellEnd"/>
      <w:r w:rsidR="00D1447A" w:rsidRPr="00B82488">
        <w:rPr>
          <w:rFonts w:ascii="Arial" w:eastAsia="Calibri" w:hAnsi="Arial" w:cs="Arial"/>
          <w:spacing w:val="-6"/>
          <w:sz w:val="24"/>
          <w:szCs w:val="24"/>
        </w:rPr>
        <w:t xml:space="preserve"> расходных</w:t>
      </w:r>
      <w:r w:rsidR="00D1447A" w:rsidRPr="00B82488">
        <w:rPr>
          <w:rFonts w:ascii="Arial" w:eastAsia="Calibri" w:hAnsi="Arial" w:cs="Arial"/>
          <w:sz w:val="24"/>
          <w:szCs w:val="24"/>
        </w:rPr>
        <w:t xml:space="preserve"> обязательств, возникающих при выполнении полномочий органов местного самоуправления по вопросам местного значения, будут предоставляться в рамках государственных программ </w:t>
      </w:r>
      <w:r w:rsidR="00D1447A">
        <w:rPr>
          <w:rFonts w:ascii="Arial" w:eastAsia="Calibri" w:hAnsi="Arial" w:cs="Arial"/>
          <w:sz w:val="24"/>
          <w:szCs w:val="24"/>
        </w:rPr>
        <w:t>Томской</w:t>
      </w:r>
      <w:r w:rsidR="00D1447A" w:rsidRPr="00B82488">
        <w:rPr>
          <w:rFonts w:ascii="Arial" w:eastAsia="Calibri" w:hAnsi="Arial" w:cs="Arial"/>
          <w:sz w:val="24"/>
          <w:szCs w:val="24"/>
        </w:rPr>
        <w:t xml:space="preserve"> области.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pacing w:val="-4"/>
          <w:sz w:val="24"/>
          <w:szCs w:val="24"/>
        </w:rPr>
        <w:t xml:space="preserve">При этом большая часть расходов на реализацию муниципальных проектов </w:t>
      </w:r>
      <w:r w:rsidRPr="00B82488">
        <w:rPr>
          <w:rFonts w:ascii="Arial" w:hAnsi="Arial" w:cs="Arial"/>
          <w:sz w:val="24"/>
          <w:szCs w:val="24"/>
        </w:rPr>
        <w:t xml:space="preserve">дотационных территорий будет осуществляться за счет средств </w:t>
      </w:r>
      <w:r>
        <w:rPr>
          <w:rFonts w:ascii="Arial" w:hAnsi="Arial" w:cs="Arial"/>
          <w:sz w:val="24"/>
          <w:szCs w:val="24"/>
        </w:rPr>
        <w:t>районного и областного бюджетов</w:t>
      </w:r>
      <w:r w:rsidRPr="00B82488">
        <w:rPr>
          <w:rFonts w:ascii="Arial" w:hAnsi="Arial" w:cs="Arial"/>
          <w:sz w:val="24"/>
          <w:szCs w:val="24"/>
        </w:rPr>
        <w:t>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В целях реализации указов Президента Российской Федерации местным бюджетам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2488">
        <w:rPr>
          <w:rFonts w:ascii="Arial" w:hAnsi="Arial" w:cs="Arial"/>
          <w:sz w:val="24"/>
          <w:szCs w:val="24"/>
        </w:rPr>
        <w:t xml:space="preserve">В целях осуществления качественного бюджетного процесса органу местного самоуправления </w:t>
      </w:r>
      <w:r>
        <w:rPr>
          <w:rFonts w:ascii="Arial" w:hAnsi="Arial" w:cs="Arial"/>
          <w:sz w:val="24"/>
          <w:szCs w:val="24"/>
        </w:rPr>
        <w:t>Сайгинского</w:t>
      </w:r>
      <w:r w:rsidRPr="00B82488">
        <w:rPr>
          <w:rFonts w:ascii="Arial" w:hAnsi="Arial" w:cs="Arial"/>
          <w:sz w:val="24"/>
          <w:szCs w:val="24"/>
        </w:rPr>
        <w:t xml:space="preserve"> сельского поселения необходимо обеспечить принятие сбалансированного местного бюджета</w:t>
      </w:r>
      <w:r w:rsidR="001016B5">
        <w:rPr>
          <w:rFonts w:ascii="Arial" w:hAnsi="Arial" w:cs="Arial"/>
          <w:sz w:val="24"/>
          <w:szCs w:val="24"/>
        </w:rPr>
        <w:t xml:space="preserve"> на 2022 – 2024</w:t>
      </w:r>
      <w:r w:rsidRPr="00B82488">
        <w:rPr>
          <w:rFonts w:ascii="Arial" w:hAnsi="Arial" w:cs="Arial"/>
          <w:sz w:val="24"/>
          <w:szCs w:val="24"/>
        </w:rPr>
        <w:t xml:space="preserve"> годы в программном</w:t>
      </w:r>
      <w:r w:rsidR="001016B5">
        <w:rPr>
          <w:rFonts w:ascii="Arial" w:hAnsi="Arial" w:cs="Arial"/>
          <w:sz w:val="24"/>
          <w:szCs w:val="24"/>
        </w:rPr>
        <w:t xml:space="preserve"> формате в срок до 1 января 2022</w:t>
      </w:r>
      <w:r w:rsidRPr="00B82488">
        <w:rPr>
          <w:rFonts w:ascii="Arial" w:hAnsi="Arial" w:cs="Arial"/>
          <w:sz w:val="24"/>
          <w:szCs w:val="24"/>
        </w:rPr>
        <w:t> г.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</w:t>
      </w:r>
      <w:proofErr w:type="gramEnd"/>
      <w:r w:rsidRPr="00B82488">
        <w:rPr>
          <w:rFonts w:ascii="Arial" w:hAnsi="Arial" w:cs="Arial"/>
          <w:sz w:val="24"/>
          <w:szCs w:val="24"/>
        </w:rPr>
        <w:t xml:space="preserve"> социально-экономического развития. 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Таким образом, усилится ответственность муниципальных бюджетов за проведение эффективной бюджетной политики.</w:t>
      </w:r>
    </w:p>
    <w:p w:rsidR="00D1447A" w:rsidRPr="00B82488" w:rsidRDefault="00D1447A" w:rsidP="00D1447A">
      <w:pPr>
        <w:pStyle w:val="a5"/>
        <w:widowControl w:val="0"/>
        <w:spacing w:line="228" w:lineRule="auto"/>
        <w:ind w:firstLine="0"/>
        <w:rPr>
          <w:rFonts w:ascii="Arial" w:hAnsi="Arial" w:cs="Arial"/>
        </w:rPr>
      </w:pPr>
    </w:p>
    <w:p w:rsidR="00D1447A" w:rsidRPr="00B82488" w:rsidRDefault="00D1447A" w:rsidP="00D1447A">
      <w:pPr>
        <w:pStyle w:val="a5"/>
        <w:widowControl w:val="0"/>
        <w:spacing w:line="228" w:lineRule="auto"/>
        <w:ind w:firstLine="0"/>
        <w:jc w:val="center"/>
        <w:rPr>
          <w:rFonts w:ascii="Arial" w:hAnsi="Arial" w:cs="Arial"/>
        </w:rPr>
      </w:pPr>
      <w:r w:rsidRPr="00B82488">
        <w:rPr>
          <w:rFonts w:ascii="Arial" w:hAnsi="Arial" w:cs="Arial"/>
        </w:rPr>
        <w:t>6. Повышение прозрачности</w:t>
      </w:r>
    </w:p>
    <w:p w:rsidR="00D1447A" w:rsidRPr="00B82488" w:rsidRDefault="00D1447A" w:rsidP="00D1447A">
      <w:pPr>
        <w:pStyle w:val="a5"/>
        <w:widowControl w:val="0"/>
        <w:spacing w:line="228" w:lineRule="auto"/>
        <w:ind w:firstLine="0"/>
        <w:jc w:val="center"/>
        <w:rPr>
          <w:rFonts w:ascii="Arial" w:hAnsi="Arial" w:cs="Arial"/>
        </w:rPr>
      </w:pPr>
      <w:r w:rsidRPr="00B82488">
        <w:rPr>
          <w:rFonts w:ascii="Arial" w:hAnsi="Arial" w:cs="Arial"/>
        </w:rPr>
        <w:t>и открытости бюджетного процесса</w:t>
      </w:r>
    </w:p>
    <w:p w:rsidR="00D1447A" w:rsidRPr="00B82488" w:rsidRDefault="00D1447A" w:rsidP="00D1447A">
      <w:pPr>
        <w:pStyle w:val="a5"/>
        <w:widowControl w:val="0"/>
        <w:spacing w:line="228" w:lineRule="auto"/>
        <w:ind w:firstLine="0"/>
        <w:rPr>
          <w:rFonts w:ascii="Arial" w:hAnsi="Arial" w:cs="Arial"/>
        </w:rPr>
      </w:pPr>
    </w:p>
    <w:p w:rsidR="00D1447A" w:rsidRPr="00B82488" w:rsidRDefault="00D1447A" w:rsidP="00D1447A">
      <w:pPr>
        <w:pStyle w:val="a5"/>
        <w:widowControl w:val="0"/>
        <w:spacing w:line="228" w:lineRule="auto"/>
        <w:ind w:firstLine="709"/>
        <w:rPr>
          <w:rFonts w:ascii="Arial" w:hAnsi="Arial" w:cs="Arial"/>
        </w:rPr>
      </w:pPr>
      <w:r w:rsidRPr="00B82488">
        <w:rPr>
          <w:rFonts w:ascii="Arial" w:hAnsi="Arial" w:cs="Arial"/>
        </w:rPr>
        <w:t xml:space="preserve">В целях модернизации бюджетного процесса </w:t>
      </w:r>
      <w:r>
        <w:rPr>
          <w:rFonts w:ascii="Arial" w:hAnsi="Arial" w:cs="Arial"/>
        </w:rPr>
        <w:t>Сайгинского</w:t>
      </w:r>
      <w:r w:rsidRPr="00B82488">
        <w:rPr>
          <w:rFonts w:ascii="Arial" w:hAnsi="Arial" w:cs="Arial"/>
        </w:rPr>
        <w:t xml:space="preserve"> сельского поселения с </w:t>
      </w:r>
      <w:r w:rsidR="001016B5">
        <w:rPr>
          <w:rFonts w:ascii="Arial" w:hAnsi="Arial" w:cs="Arial"/>
          <w:spacing w:val="-6"/>
        </w:rPr>
        <w:t>2022</w:t>
      </w:r>
      <w:r w:rsidRPr="00B82488">
        <w:rPr>
          <w:rFonts w:ascii="Arial" w:hAnsi="Arial" w:cs="Arial"/>
          <w:spacing w:val="-6"/>
        </w:rPr>
        <w:t> года будет внедряться современная автоматизированная система управления</w:t>
      </w:r>
      <w:r w:rsidRPr="00B82488">
        <w:rPr>
          <w:rFonts w:ascii="Arial" w:hAnsi="Arial" w:cs="Arial"/>
        </w:rPr>
        <w:t xml:space="preserve"> государственными финансами, которая за счет использования современных </w:t>
      </w:r>
      <w:r w:rsidRPr="00B82488">
        <w:rPr>
          <w:rFonts w:ascii="Arial" w:hAnsi="Arial" w:cs="Arial"/>
          <w:spacing w:val="-8"/>
        </w:rPr>
        <w:t>телекоммуникационных технологий позволит объединить в единое информационное</w:t>
      </w:r>
      <w:r w:rsidRPr="00B82488">
        <w:rPr>
          <w:rFonts w:ascii="Arial" w:hAnsi="Arial" w:cs="Arial"/>
        </w:rPr>
        <w:t xml:space="preserve"> пространство всех участников бюджетного процесса.</w:t>
      </w:r>
    </w:p>
    <w:p w:rsidR="00D1447A" w:rsidRPr="00B82488" w:rsidRDefault="00D1447A" w:rsidP="00D1447A">
      <w:pPr>
        <w:pStyle w:val="a5"/>
        <w:widowControl w:val="0"/>
        <w:spacing w:line="228" w:lineRule="auto"/>
        <w:ind w:firstLine="709"/>
        <w:rPr>
          <w:rFonts w:ascii="Arial" w:hAnsi="Arial" w:cs="Arial"/>
        </w:rPr>
      </w:pPr>
      <w:r w:rsidRPr="00B82488">
        <w:rPr>
          <w:rFonts w:ascii="Arial" w:hAnsi="Arial" w:cs="Arial"/>
        </w:rPr>
        <w:t xml:space="preserve">Наряду с формированием и исполнением бюджета сельского поселения в </w:t>
      </w:r>
      <w:r w:rsidRPr="00B82488">
        <w:rPr>
          <w:rFonts w:ascii="Arial" w:hAnsi="Arial" w:cs="Arial"/>
        </w:rPr>
        <w:lastRenderedPageBreak/>
        <w:t>программном формате внедрение этой системы предоставит гражданам возможность получения в доступной и наглядной форме информации о параметрах бюджета, планируемых и достигнутых результатах использования бюджетных средств.</w:t>
      </w:r>
    </w:p>
    <w:p w:rsidR="00D1447A" w:rsidRPr="00B82488" w:rsidRDefault="00D1447A" w:rsidP="00D1447A">
      <w:pPr>
        <w:pStyle w:val="a5"/>
        <w:widowControl w:val="0"/>
        <w:spacing w:line="228" w:lineRule="auto"/>
        <w:ind w:firstLine="709"/>
        <w:rPr>
          <w:rFonts w:ascii="Arial" w:hAnsi="Arial" w:cs="Arial"/>
        </w:rPr>
      </w:pPr>
      <w:r w:rsidRPr="00B82488">
        <w:rPr>
          <w:rFonts w:ascii="Arial" w:hAnsi="Arial" w:cs="Arial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сельского поселения, отчету о его исполнении.</w:t>
      </w:r>
    </w:p>
    <w:p w:rsidR="00D1447A" w:rsidRPr="00B82488" w:rsidRDefault="00D1447A" w:rsidP="00D1447A">
      <w:pPr>
        <w:pStyle w:val="a5"/>
        <w:widowControl w:val="0"/>
        <w:spacing w:line="228" w:lineRule="auto"/>
        <w:ind w:firstLine="709"/>
        <w:rPr>
          <w:rFonts w:ascii="Arial" w:hAnsi="Arial" w:cs="Arial"/>
        </w:rPr>
      </w:pPr>
      <w:r w:rsidRPr="00B82488">
        <w:rPr>
          <w:rFonts w:ascii="Arial" w:hAnsi="Arial" w:cs="Arial"/>
          <w:spacing w:val="-8"/>
        </w:rPr>
        <w:t>В целях информирования населения в информационно-телекоммуникационной</w:t>
      </w:r>
      <w:r w:rsidRPr="00B82488">
        <w:rPr>
          <w:rFonts w:ascii="Arial" w:hAnsi="Arial" w:cs="Arial"/>
        </w:rPr>
        <w:t xml:space="preserve"> с</w:t>
      </w:r>
      <w:r w:rsidR="00FF43C5">
        <w:rPr>
          <w:rFonts w:ascii="Arial" w:hAnsi="Arial" w:cs="Arial"/>
        </w:rPr>
        <w:t xml:space="preserve">ети «Интернет» будет регулярно </w:t>
      </w:r>
      <w:r w:rsidRPr="00B82488">
        <w:rPr>
          <w:rFonts w:ascii="Arial" w:hAnsi="Arial" w:cs="Arial"/>
        </w:rPr>
        <w:t>размещаться и обновляться информа</w:t>
      </w:r>
      <w:r w:rsidR="00FF43C5">
        <w:rPr>
          <w:rFonts w:ascii="Arial" w:hAnsi="Arial" w:cs="Arial"/>
        </w:rPr>
        <w:t>ция</w:t>
      </w:r>
      <w:r w:rsidRPr="00B82488">
        <w:rPr>
          <w:rFonts w:ascii="Arial" w:hAnsi="Arial" w:cs="Arial"/>
        </w:rPr>
        <w:t xml:space="preserve">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7. Развитие и повышение эффективности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государственного финансового контроля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sz w:val="24"/>
          <w:szCs w:val="24"/>
        </w:rPr>
      </w:pP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В текущем году и среднесрочной перспективе получит дальнейшее развитие система финансового контроля.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B82488">
        <w:rPr>
          <w:rFonts w:ascii="Arial" w:hAnsi="Arial" w:cs="Arial"/>
          <w:spacing w:val="-6"/>
          <w:sz w:val="24"/>
          <w:szCs w:val="24"/>
        </w:rPr>
        <w:t>Бюджетный кодекс Российской Федерации в части регулирования государственного</w:t>
      </w:r>
      <w:r w:rsidRPr="00B82488">
        <w:rPr>
          <w:rFonts w:ascii="Arial" w:hAnsi="Arial" w:cs="Arial"/>
          <w:sz w:val="24"/>
          <w:szCs w:val="24"/>
        </w:rPr>
        <w:t xml:space="preserve"> (муниципального) финансового контроля и ответственности за нарушение бюджетного законодательства Российской Федерации, а также на основании Федерального </w:t>
      </w:r>
      <w:hyperlink r:id="rId5" w:history="1">
        <w:r w:rsidRPr="00B82488">
          <w:rPr>
            <w:rFonts w:ascii="Arial" w:hAnsi="Arial" w:cs="Arial"/>
            <w:sz w:val="24"/>
            <w:szCs w:val="24"/>
          </w:rPr>
          <w:t>закон</w:t>
        </w:r>
      </w:hyperlink>
      <w:r w:rsidRPr="00B82488">
        <w:rPr>
          <w:rFonts w:ascii="Arial" w:hAnsi="Arial" w:cs="Arial"/>
          <w:sz w:val="24"/>
          <w:szCs w:val="24"/>
        </w:rPr>
        <w:t>а от 05.04.2013 № 44-ФЗ «О</w:t>
      </w:r>
      <w:r w:rsidRPr="00B82488">
        <w:rPr>
          <w:rFonts w:ascii="Arial" w:eastAsia="Calibri" w:hAnsi="Arial" w:cs="Arial"/>
          <w:sz w:val="24"/>
          <w:szCs w:val="24"/>
        </w:rPr>
        <w:t xml:space="preserve"> контрактной системе в сфере </w:t>
      </w:r>
      <w:r w:rsidRPr="00B82488">
        <w:rPr>
          <w:rFonts w:ascii="Arial" w:eastAsia="Calibri" w:hAnsi="Arial" w:cs="Arial"/>
          <w:spacing w:val="-6"/>
          <w:sz w:val="24"/>
          <w:szCs w:val="24"/>
        </w:rPr>
        <w:t>закупок товаров, работ, услуг для обеспечения государственных и муниципальных</w:t>
      </w:r>
      <w:r w:rsidRPr="00B82488">
        <w:rPr>
          <w:rFonts w:ascii="Arial" w:eastAsia="Calibri" w:hAnsi="Arial" w:cs="Arial"/>
          <w:sz w:val="24"/>
          <w:szCs w:val="24"/>
        </w:rPr>
        <w:t xml:space="preserve"> нужд» о</w:t>
      </w:r>
      <w:r w:rsidRPr="00B82488">
        <w:rPr>
          <w:rFonts w:ascii="Arial" w:hAnsi="Arial" w:cs="Arial"/>
          <w:sz w:val="24"/>
          <w:szCs w:val="24"/>
        </w:rPr>
        <w:t xml:space="preserve">сновными направлениями развития в этой сфере станут: 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pacing w:val="-6"/>
          <w:sz w:val="24"/>
          <w:szCs w:val="24"/>
        </w:rPr>
        <w:t xml:space="preserve">проведение финансовым органам </w:t>
      </w:r>
      <w:r>
        <w:rPr>
          <w:rFonts w:ascii="Arial" w:hAnsi="Arial" w:cs="Arial"/>
          <w:sz w:val="24"/>
          <w:szCs w:val="24"/>
        </w:rPr>
        <w:t>Сайгинского</w:t>
      </w:r>
      <w:r w:rsidRPr="00B8248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82488">
        <w:rPr>
          <w:rFonts w:ascii="Arial" w:hAnsi="Arial" w:cs="Arial"/>
          <w:spacing w:val="-6"/>
          <w:sz w:val="24"/>
          <w:szCs w:val="24"/>
        </w:rPr>
        <w:t xml:space="preserve"> санкционирования</w:t>
      </w:r>
      <w:r w:rsidRPr="00B82488">
        <w:rPr>
          <w:rFonts w:ascii="Arial" w:hAnsi="Arial" w:cs="Arial"/>
          <w:sz w:val="24"/>
          <w:szCs w:val="24"/>
        </w:rPr>
        <w:t xml:space="preserve"> 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Pr="00B82488">
        <w:rPr>
          <w:rFonts w:ascii="Arial" w:hAnsi="Arial" w:cs="Arial"/>
          <w:spacing w:val="-4"/>
          <w:sz w:val="24"/>
          <w:szCs w:val="24"/>
        </w:rPr>
        <w:t>информации о предоставленных объемах финансового обеспечения информации,</w:t>
      </w:r>
      <w:r w:rsidR="00FF43C5">
        <w:rPr>
          <w:rFonts w:ascii="Arial" w:hAnsi="Arial" w:cs="Arial"/>
          <w:sz w:val="24"/>
          <w:szCs w:val="24"/>
        </w:rPr>
        <w:t xml:space="preserve"> зафиксированной в </w:t>
      </w:r>
      <w:r w:rsidRPr="00B82488">
        <w:rPr>
          <w:rFonts w:ascii="Arial" w:hAnsi="Arial" w:cs="Arial"/>
          <w:sz w:val="24"/>
          <w:szCs w:val="24"/>
        </w:rPr>
        <w:t>документах;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 xml:space="preserve"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</w:t>
      </w:r>
      <w:r>
        <w:rPr>
          <w:rFonts w:ascii="Arial" w:hAnsi="Arial" w:cs="Arial"/>
          <w:sz w:val="24"/>
          <w:szCs w:val="24"/>
        </w:rPr>
        <w:t>Сайгинского</w:t>
      </w:r>
      <w:r w:rsidRPr="00B82488">
        <w:rPr>
          <w:rFonts w:ascii="Arial" w:hAnsi="Arial" w:cs="Arial"/>
          <w:sz w:val="24"/>
          <w:szCs w:val="24"/>
        </w:rPr>
        <w:t xml:space="preserve"> сельского поселения, осуществление контроля за соблюдением законодательства при составлении и исполнении бюджета в отношении ра</w:t>
      </w:r>
      <w:r w:rsidR="00FF43C5">
        <w:rPr>
          <w:rFonts w:ascii="Arial" w:hAnsi="Arial" w:cs="Arial"/>
          <w:sz w:val="24"/>
          <w:szCs w:val="24"/>
        </w:rPr>
        <w:t xml:space="preserve">сходов, связанных с закупками, </w:t>
      </w:r>
      <w:r w:rsidRPr="00B82488">
        <w:rPr>
          <w:rFonts w:ascii="Arial" w:hAnsi="Arial" w:cs="Arial"/>
          <w:sz w:val="24"/>
          <w:szCs w:val="24"/>
        </w:rPr>
        <w:t>установление достоверности учета таких расходов;</w:t>
      </w:r>
    </w:p>
    <w:p w:rsidR="00D1447A" w:rsidRPr="00B82488" w:rsidRDefault="00D1447A" w:rsidP="00D144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осуществление главными распорядителями бюджетных средств 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D1447A" w:rsidRPr="009E3926" w:rsidRDefault="00D1447A" w:rsidP="00D1447A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2488">
        <w:rPr>
          <w:rFonts w:ascii="Arial" w:hAnsi="Arial" w:cs="Arial"/>
          <w:sz w:val="24"/>
          <w:szCs w:val="24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средств.</w:t>
      </w:r>
    </w:p>
    <w:sectPr w:rsidR="00D1447A" w:rsidRPr="009E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00"/>
    <w:rsid w:val="000002AB"/>
    <w:rsid w:val="00002F9D"/>
    <w:rsid w:val="0001130E"/>
    <w:rsid w:val="000160BB"/>
    <w:rsid w:val="00074FB0"/>
    <w:rsid w:val="000E5675"/>
    <w:rsid w:val="00100B98"/>
    <w:rsid w:val="001016B5"/>
    <w:rsid w:val="0015479F"/>
    <w:rsid w:val="001A3368"/>
    <w:rsid w:val="001B6A1A"/>
    <w:rsid w:val="001C1400"/>
    <w:rsid w:val="00372E6E"/>
    <w:rsid w:val="00441687"/>
    <w:rsid w:val="00562F61"/>
    <w:rsid w:val="005D2AE5"/>
    <w:rsid w:val="0060116E"/>
    <w:rsid w:val="00665140"/>
    <w:rsid w:val="00754C99"/>
    <w:rsid w:val="007A45B8"/>
    <w:rsid w:val="007E13B4"/>
    <w:rsid w:val="00824E12"/>
    <w:rsid w:val="008347E7"/>
    <w:rsid w:val="00886A76"/>
    <w:rsid w:val="009E3926"/>
    <w:rsid w:val="00A74F19"/>
    <w:rsid w:val="00BB73BD"/>
    <w:rsid w:val="00CB3638"/>
    <w:rsid w:val="00D1447A"/>
    <w:rsid w:val="00EE057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CB363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CB36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B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44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44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0">
    <w:name w:val="Body Text 3"/>
    <w:basedOn w:val="a"/>
    <w:link w:val="31"/>
    <w:rsid w:val="00D1447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D1447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5">
    <w:name w:val="ЭЭГ"/>
    <w:basedOn w:val="a"/>
    <w:rsid w:val="00D144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0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CB363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CB36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B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44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44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0">
    <w:name w:val="Body Text 3"/>
    <w:basedOn w:val="a"/>
    <w:link w:val="31"/>
    <w:rsid w:val="00D1447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D1447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5">
    <w:name w:val="ЭЭГ"/>
    <w:basedOn w:val="a"/>
    <w:rsid w:val="00D144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6AAA9E8800135C00FFEE6CDF0AEC628429F3846FF0CA796E97FB0A10dBn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2017-11-15T03:13:00Z</cp:lastPrinted>
  <dcterms:created xsi:type="dcterms:W3CDTF">2017-11-15T02:56:00Z</dcterms:created>
  <dcterms:modified xsi:type="dcterms:W3CDTF">2021-11-03T07:13:00Z</dcterms:modified>
</cp:coreProperties>
</file>